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BF" w:rsidRDefault="003B39BF" w:rsidP="003B39BF">
      <w:pPr>
        <w:spacing w:before="100" w:beforeAutospacing="1" w:after="100" w:afterAutospacing="1" w:line="460" w:lineRule="exact"/>
        <w:jc w:val="center"/>
        <w:rPr>
          <w:rFonts w:ascii="楷体_GB2312" w:eastAsia="楷体_GB2312" w:hAnsi="宋体" w:cs="宋体"/>
          <w:b/>
          <w:bCs/>
          <w:color w:val="000000"/>
          <w:sz w:val="36"/>
          <w:szCs w:val="36"/>
        </w:rPr>
      </w:pPr>
      <w:r>
        <w:rPr>
          <w:rFonts w:ascii="楷体_GB2312" w:eastAsia="楷体_GB2312" w:hAnsi="宋体" w:cs="宋体" w:hint="eastAsia"/>
          <w:b/>
          <w:bCs/>
          <w:color w:val="000000"/>
          <w:sz w:val="36"/>
          <w:szCs w:val="36"/>
        </w:rPr>
        <w:t>江西农业大学</w:t>
      </w:r>
      <w:bookmarkStart w:id="0" w:name="_GoBack"/>
      <w:bookmarkEnd w:id="0"/>
      <w:r>
        <w:rPr>
          <w:rFonts w:ascii="楷体_GB2312" w:eastAsia="楷体_GB2312" w:hAnsi="宋体" w:cs="宋体" w:hint="eastAsia"/>
          <w:b/>
          <w:bCs/>
          <w:color w:val="000000"/>
          <w:sz w:val="36"/>
          <w:szCs w:val="36"/>
        </w:rPr>
        <w:t>研究生调研大赛参考方向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1.社会主义</w:t>
      </w:r>
      <w:r w:rsidRPr="00DF4AE7">
        <w:rPr>
          <w:rFonts w:ascii="宋体" w:hAnsi="宋体" w:cs="宋体"/>
          <w:color w:val="000000"/>
          <w:szCs w:val="32"/>
        </w:rPr>
        <w:t>市</w:t>
      </w:r>
      <w:r w:rsidRPr="00DF4AE7">
        <w:rPr>
          <w:rFonts w:ascii="宋体" w:hAnsi="宋体" w:cs="宋体" w:hint="eastAsia"/>
          <w:color w:val="000000"/>
          <w:szCs w:val="32"/>
        </w:rPr>
        <w:t>场经济</w:t>
      </w:r>
      <w:r w:rsidRPr="00DF4AE7">
        <w:rPr>
          <w:rFonts w:ascii="宋体" w:hAnsi="宋体" w:cs="宋体"/>
          <w:color w:val="000000"/>
          <w:szCs w:val="32"/>
        </w:rPr>
        <w:t>体制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2.农村经济体制改革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3.农村土地制度改革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4.村民自治与基层民主制度创新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5.构建服务型政府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6.创新中国</w:t>
      </w:r>
      <w:r>
        <w:rPr>
          <w:rFonts w:ascii="宋体" w:hAnsi="宋体" w:cs="宋体" w:hint="eastAsia"/>
          <w:color w:val="000000"/>
          <w:szCs w:val="32"/>
        </w:rPr>
        <w:t>、</w:t>
      </w:r>
      <w:r>
        <w:rPr>
          <w:rFonts w:ascii="宋体" w:hAnsi="宋体" w:cs="宋体"/>
          <w:color w:val="000000"/>
          <w:szCs w:val="32"/>
        </w:rPr>
        <w:t>智造中国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7.文明校园、校园安全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8.高校意识形态工作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9.生态文明建设认知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10.乡村振兴战略实施路径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11.江西省经济发展形势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12.脱贫攻坚、精准扶贫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13.大众创业万众创新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14.城乡融合</w:t>
      </w:r>
      <w:r>
        <w:rPr>
          <w:rFonts w:ascii="宋体" w:hAnsi="宋体" w:cs="宋体" w:hint="eastAsia"/>
          <w:color w:val="000000"/>
          <w:szCs w:val="32"/>
        </w:rPr>
        <w:t>、</w:t>
      </w:r>
      <w:r>
        <w:rPr>
          <w:rFonts w:ascii="宋体" w:hAnsi="宋体" w:cs="宋体"/>
          <w:color w:val="000000"/>
          <w:szCs w:val="32"/>
        </w:rPr>
        <w:t>协调发展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15.生态环境监督问题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16.共享经济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17.绿色江西</w:t>
      </w:r>
      <w:r>
        <w:rPr>
          <w:rFonts w:ascii="宋体" w:hAnsi="宋体" w:cs="宋体" w:hint="eastAsia"/>
          <w:color w:val="000000"/>
          <w:szCs w:val="32"/>
        </w:rPr>
        <w:t>、</w:t>
      </w:r>
      <w:r>
        <w:rPr>
          <w:rFonts w:ascii="宋体" w:hAnsi="宋体" w:cs="宋体"/>
          <w:color w:val="000000"/>
          <w:szCs w:val="32"/>
        </w:rPr>
        <w:t>绿色未来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18.特色小镇</w:t>
      </w:r>
      <w:r>
        <w:rPr>
          <w:rFonts w:ascii="宋体" w:hAnsi="宋体" w:cs="宋体" w:hint="eastAsia"/>
          <w:color w:val="000000"/>
          <w:szCs w:val="32"/>
        </w:rPr>
        <w:t>、</w:t>
      </w:r>
      <w:r>
        <w:rPr>
          <w:rFonts w:ascii="宋体" w:hAnsi="宋体" w:cs="宋体"/>
          <w:color w:val="000000"/>
          <w:szCs w:val="32"/>
        </w:rPr>
        <w:t>民宿发展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19.农民健康保障问题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20.文化自信</w:t>
      </w:r>
      <w:r>
        <w:rPr>
          <w:rFonts w:ascii="宋体" w:hAnsi="宋体" w:cs="宋体" w:hint="eastAsia"/>
          <w:color w:val="000000"/>
          <w:szCs w:val="32"/>
        </w:rPr>
        <w:t>、</w:t>
      </w:r>
      <w:r>
        <w:rPr>
          <w:rFonts w:ascii="宋体" w:hAnsi="宋体" w:cs="宋体"/>
          <w:color w:val="000000"/>
          <w:szCs w:val="32"/>
        </w:rPr>
        <w:t>乡风文明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 w:hint="eastAsia"/>
          <w:color w:val="000000"/>
          <w:szCs w:val="32"/>
        </w:rPr>
        <w:t>21.全面建成</w:t>
      </w:r>
      <w:r>
        <w:rPr>
          <w:rFonts w:ascii="宋体" w:hAnsi="宋体" w:cs="宋体" w:hint="eastAsia"/>
          <w:color w:val="000000"/>
          <w:szCs w:val="32"/>
        </w:rPr>
        <w:t>农村</w:t>
      </w:r>
      <w:r w:rsidRPr="00DF4AE7">
        <w:rPr>
          <w:rFonts w:ascii="宋体" w:hAnsi="宋体" w:cs="宋体"/>
          <w:color w:val="000000"/>
          <w:szCs w:val="32"/>
        </w:rPr>
        <w:t>小康社会</w:t>
      </w:r>
    </w:p>
    <w:p w:rsidR="003B39BF" w:rsidRPr="00DF4AE7" w:rsidRDefault="003B39BF" w:rsidP="003B39BF">
      <w:pPr>
        <w:spacing w:line="460" w:lineRule="exact"/>
        <w:rPr>
          <w:rFonts w:ascii="宋体" w:hAnsi="宋体" w:cs="宋体"/>
          <w:color w:val="000000"/>
          <w:szCs w:val="32"/>
        </w:rPr>
      </w:pPr>
      <w:r w:rsidRPr="00DF4AE7">
        <w:rPr>
          <w:rFonts w:ascii="宋体" w:hAnsi="宋体" w:cs="宋体"/>
          <w:color w:val="000000"/>
          <w:szCs w:val="32"/>
        </w:rPr>
        <w:t>22.</w:t>
      </w:r>
      <w:r w:rsidRPr="00DF4AE7">
        <w:rPr>
          <w:rFonts w:ascii="宋体" w:hAnsi="宋体" w:cs="宋体" w:hint="eastAsia"/>
          <w:color w:val="000000"/>
          <w:szCs w:val="32"/>
        </w:rPr>
        <w:t>改革开放四十年</w:t>
      </w:r>
      <w:r w:rsidRPr="00DF4AE7">
        <w:rPr>
          <w:rFonts w:ascii="宋体" w:hAnsi="宋体" w:cs="宋体"/>
          <w:color w:val="000000"/>
          <w:szCs w:val="32"/>
        </w:rPr>
        <w:t>农村变化</w:t>
      </w:r>
    </w:p>
    <w:p w:rsidR="003B39BF" w:rsidRPr="00FA49BA" w:rsidRDefault="003B39BF" w:rsidP="003B39BF">
      <w:pPr>
        <w:spacing w:before="100" w:beforeAutospacing="1" w:after="100" w:afterAutospacing="1" w:line="460" w:lineRule="exact"/>
        <w:rPr>
          <w:rFonts w:ascii="仿宋_GB2312" w:eastAsia="仿宋_GB2312" w:hAnsi="宋体" w:cs="宋体"/>
          <w:bCs/>
          <w:color w:val="000000"/>
          <w:sz w:val="24"/>
        </w:rPr>
      </w:pPr>
    </w:p>
    <w:p w:rsidR="00457A9E" w:rsidRDefault="003B39BF" w:rsidP="003B39BF">
      <w:r>
        <w:rPr>
          <w:rFonts w:ascii="仿宋" w:eastAsia="仿宋" w:hAnsi="仿宋" w:cs="宋体" w:hint="eastAsia"/>
          <w:bCs/>
          <w:color w:val="000000"/>
          <w:sz w:val="24"/>
        </w:rPr>
        <w:t>注：上述方向仅供参考，调研主题围绕“三农”问题展开即可。</w:t>
      </w:r>
    </w:p>
    <w:sectPr w:rsidR="00457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32F" w:rsidRDefault="00ED632F" w:rsidP="003B39BF">
      <w:r>
        <w:separator/>
      </w:r>
    </w:p>
  </w:endnote>
  <w:endnote w:type="continuationSeparator" w:id="0">
    <w:p w:rsidR="00ED632F" w:rsidRDefault="00ED632F" w:rsidP="003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32F" w:rsidRDefault="00ED632F" w:rsidP="003B39BF">
      <w:r>
        <w:separator/>
      </w:r>
    </w:p>
  </w:footnote>
  <w:footnote w:type="continuationSeparator" w:id="0">
    <w:p w:rsidR="00ED632F" w:rsidRDefault="00ED632F" w:rsidP="003B3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2B"/>
    <w:rsid w:val="00033A3A"/>
    <w:rsid w:val="001B3C0B"/>
    <w:rsid w:val="002F432B"/>
    <w:rsid w:val="003B39BF"/>
    <w:rsid w:val="00457A9E"/>
    <w:rsid w:val="00E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417009-AFA6-4771-A27E-BB9FBB66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BF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3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3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3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39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LZH</cp:lastModifiedBy>
  <cp:revision>2</cp:revision>
  <dcterms:created xsi:type="dcterms:W3CDTF">2018-12-11T05:18:00Z</dcterms:created>
  <dcterms:modified xsi:type="dcterms:W3CDTF">2018-12-11T05:19:00Z</dcterms:modified>
</cp:coreProperties>
</file>