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520" w:lineRule="exact"/>
        <w:ind w:firstLine="0" w:firstLineChars="0"/>
        <w:jc w:val="center"/>
        <w:rPr>
          <w:rFonts w:ascii="黑体" w:hAnsi="华文中宋" w:eastAsia="黑体"/>
          <w:b/>
          <w:bCs/>
          <w:sz w:val="36"/>
          <w:szCs w:val="36"/>
        </w:rPr>
      </w:pPr>
      <w:r>
        <w:rPr>
          <w:rFonts w:hint="eastAsia" w:ascii="黑体" w:hAnsi="华文中宋" w:eastAsia="黑体"/>
          <w:b/>
          <w:bCs/>
          <w:sz w:val="36"/>
          <w:szCs w:val="36"/>
        </w:rPr>
        <w:t>江西农业大学研究生新生放弃住校申请表</w:t>
      </w:r>
    </w:p>
    <w:tbl>
      <w:tblPr>
        <w:tblStyle w:val="5"/>
        <w:tblW w:w="96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63"/>
        <w:gridCol w:w="1407"/>
        <w:gridCol w:w="850"/>
        <w:gridCol w:w="1134"/>
        <w:gridCol w:w="851"/>
        <w:gridCol w:w="1134"/>
        <w:gridCol w:w="992"/>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50" w:hRule="atLeast"/>
          <w:jc w:val="center"/>
        </w:trPr>
        <w:tc>
          <w:tcPr>
            <w:tcW w:w="1163" w:type="dxa"/>
            <w:vAlign w:val="center"/>
          </w:tcPr>
          <w:p>
            <w:pPr>
              <w:pStyle w:val="2"/>
              <w:spacing w:line="520" w:lineRule="exact"/>
              <w:ind w:firstLine="0" w:firstLineChars="0"/>
              <w:jc w:val="center"/>
              <w:rPr>
                <w:rFonts w:hAnsi="宋体"/>
                <w:bCs/>
                <w:sz w:val="24"/>
                <w:szCs w:val="24"/>
              </w:rPr>
            </w:pPr>
            <w:r>
              <w:rPr>
                <w:rFonts w:hint="eastAsia" w:hAnsi="宋体"/>
                <w:bCs/>
                <w:sz w:val="24"/>
                <w:szCs w:val="24"/>
              </w:rPr>
              <w:t>姓名</w:t>
            </w:r>
          </w:p>
        </w:tc>
        <w:tc>
          <w:tcPr>
            <w:tcW w:w="1407" w:type="dxa"/>
            <w:vAlign w:val="center"/>
          </w:tcPr>
          <w:p>
            <w:pPr>
              <w:pStyle w:val="2"/>
              <w:spacing w:line="520" w:lineRule="exact"/>
              <w:ind w:firstLine="0" w:firstLineChars="0"/>
              <w:jc w:val="center"/>
              <w:rPr>
                <w:rFonts w:hAnsi="宋体"/>
                <w:bCs/>
                <w:sz w:val="24"/>
                <w:szCs w:val="24"/>
              </w:rPr>
            </w:pPr>
          </w:p>
        </w:tc>
        <w:tc>
          <w:tcPr>
            <w:tcW w:w="850" w:type="dxa"/>
            <w:vAlign w:val="center"/>
          </w:tcPr>
          <w:p>
            <w:pPr>
              <w:pStyle w:val="2"/>
              <w:spacing w:line="520" w:lineRule="exact"/>
              <w:ind w:firstLine="0" w:firstLineChars="0"/>
              <w:jc w:val="center"/>
              <w:rPr>
                <w:rFonts w:hAnsi="宋体"/>
                <w:bCs/>
                <w:sz w:val="24"/>
                <w:szCs w:val="24"/>
              </w:rPr>
            </w:pPr>
            <w:r>
              <w:rPr>
                <w:rFonts w:hint="eastAsia" w:hAnsi="宋体"/>
                <w:bCs/>
                <w:sz w:val="24"/>
                <w:szCs w:val="24"/>
              </w:rPr>
              <w:t>性别</w:t>
            </w:r>
          </w:p>
        </w:tc>
        <w:tc>
          <w:tcPr>
            <w:tcW w:w="1134" w:type="dxa"/>
            <w:vAlign w:val="center"/>
          </w:tcPr>
          <w:p>
            <w:pPr>
              <w:pStyle w:val="2"/>
              <w:spacing w:line="520" w:lineRule="exact"/>
              <w:ind w:firstLine="0" w:firstLineChars="0"/>
              <w:jc w:val="center"/>
              <w:rPr>
                <w:rFonts w:hAnsi="宋体"/>
                <w:bCs/>
                <w:sz w:val="24"/>
                <w:szCs w:val="24"/>
              </w:rPr>
            </w:pPr>
          </w:p>
        </w:tc>
        <w:tc>
          <w:tcPr>
            <w:tcW w:w="851" w:type="dxa"/>
            <w:vAlign w:val="center"/>
          </w:tcPr>
          <w:p>
            <w:pPr>
              <w:pStyle w:val="2"/>
              <w:spacing w:line="520" w:lineRule="exact"/>
              <w:ind w:firstLine="0" w:firstLineChars="0"/>
              <w:jc w:val="center"/>
              <w:rPr>
                <w:rFonts w:hAnsi="宋体"/>
                <w:bCs/>
                <w:sz w:val="24"/>
                <w:szCs w:val="24"/>
              </w:rPr>
            </w:pPr>
            <w:r>
              <w:rPr>
                <w:rFonts w:hint="eastAsia" w:hAnsi="宋体"/>
                <w:bCs/>
                <w:sz w:val="24"/>
                <w:szCs w:val="24"/>
              </w:rPr>
              <w:t>婚否</w:t>
            </w:r>
          </w:p>
        </w:tc>
        <w:tc>
          <w:tcPr>
            <w:tcW w:w="1134" w:type="dxa"/>
            <w:vAlign w:val="center"/>
          </w:tcPr>
          <w:p>
            <w:pPr>
              <w:pStyle w:val="2"/>
              <w:spacing w:line="520" w:lineRule="exact"/>
              <w:ind w:firstLine="0" w:firstLineChars="0"/>
              <w:jc w:val="center"/>
              <w:rPr>
                <w:rFonts w:hAnsi="宋体"/>
                <w:bCs/>
                <w:sz w:val="24"/>
                <w:szCs w:val="24"/>
              </w:rPr>
            </w:pPr>
          </w:p>
        </w:tc>
        <w:tc>
          <w:tcPr>
            <w:tcW w:w="992" w:type="dxa"/>
            <w:vAlign w:val="center"/>
          </w:tcPr>
          <w:p>
            <w:pPr>
              <w:pStyle w:val="2"/>
              <w:spacing w:line="520" w:lineRule="exact"/>
              <w:ind w:firstLine="0" w:firstLineChars="0"/>
              <w:jc w:val="center"/>
              <w:rPr>
                <w:rFonts w:hAnsi="宋体"/>
                <w:bCs/>
                <w:color w:val="FF0000"/>
                <w:sz w:val="24"/>
                <w:szCs w:val="24"/>
              </w:rPr>
            </w:pPr>
            <w:r>
              <w:rPr>
                <w:rFonts w:hint="eastAsia" w:hAnsi="宋体"/>
                <w:bCs/>
                <w:sz w:val="24"/>
                <w:szCs w:val="24"/>
              </w:rPr>
              <w:t>学号</w:t>
            </w:r>
          </w:p>
        </w:tc>
        <w:tc>
          <w:tcPr>
            <w:tcW w:w="2143" w:type="dxa"/>
            <w:vAlign w:val="center"/>
          </w:tcPr>
          <w:p>
            <w:pPr>
              <w:pStyle w:val="2"/>
              <w:spacing w:line="520" w:lineRule="exact"/>
              <w:ind w:firstLine="0" w:firstLineChars="0"/>
              <w:jc w:val="center"/>
              <w:rPr>
                <w:rFonts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50" w:hRule="atLeast"/>
          <w:jc w:val="center"/>
        </w:trPr>
        <w:tc>
          <w:tcPr>
            <w:tcW w:w="1163" w:type="dxa"/>
            <w:vAlign w:val="center"/>
          </w:tcPr>
          <w:p>
            <w:pPr>
              <w:pStyle w:val="2"/>
              <w:ind w:firstLine="0" w:firstLineChars="0"/>
              <w:jc w:val="center"/>
              <w:rPr>
                <w:rFonts w:hAnsi="宋体"/>
                <w:bCs/>
                <w:sz w:val="24"/>
                <w:szCs w:val="24"/>
              </w:rPr>
            </w:pPr>
            <w:r>
              <w:rPr>
                <w:rFonts w:hint="eastAsia" w:hAnsi="宋体"/>
                <w:bCs/>
                <w:sz w:val="24"/>
                <w:szCs w:val="24"/>
              </w:rPr>
              <w:t>所在学院</w:t>
            </w:r>
          </w:p>
        </w:tc>
        <w:tc>
          <w:tcPr>
            <w:tcW w:w="1407" w:type="dxa"/>
            <w:vAlign w:val="center"/>
          </w:tcPr>
          <w:p>
            <w:pPr>
              <w:pStyle w:val="2"/>
              <w:ind w:firstLine="0" w:firstLineChars="0"/>
              <w:jc w:val="center"/>
              <w:rPr>
                <w:rFonts w:hAnsi="宋体"/>
                <w:bCs/>
                <w:sz w:val="24"/>
                <w:szCs w:val="24"/>
              </w:rPr>
            </w:pPr>
          </w:p>
        </w:tc>
        <w:tc>
          <w:tcPr>
            <w:tcW w:w="850" w:type="dxa"/>
            <w:vAlign w:val="center"/>
          </w:tcPr>
          <w:p>
            <w:pPr>
              <w:pStyle w:val="2"/>
              <w:ind w:firstLine="0" w:firstLineChars="0"/>
              <w:jc w:val="center"/>
              <w:rPr>
                <w:rFonts w:hAnsi="宋体"/>
                <w:bCs/>
                <w:sz w:val="24"/>
                <w:szCs w:val="24"/>
              </w:rPr>
            </w:pPr>
            <w:r>
              <w:rPr>
                <w:rFonts w:hint="eastAsia" w:hAnsi="宋体"/>
                <w:bCs/>
                <w:sz w:val="24"/>
                <w:szCs w:val="24"/>
              </w:rPr>
              <w:t>专业</w:t>
            </w:r>
          </w:p>
        </w:tc>
        <w:tc>
          <w:tcPr>
            <w:tcW w:w="3119" w:type="dxa"/>
            <w:gridSpan w:val="3"/>
            <w:vAlign w:val="center"/>
          </w:tcPr>
          <w:p>
            <w:pPr>
              <w:pStyle w:val="2"/>
              <w:ind w:firstLine="0" w:firstLineChars="0"/>
              <w:jc w:val="center"/>
              <w:rPr>
                <w:rFonts w:hAnsi="宋体"/>
                <w:bCs/>
                <w:sz w:val="24"/>
                <w:szCs w:val="24"/>
              </w:rPr>
            </w:pPr>
          </w:p>
        </w:tc>
        <w:tc>
          <w:tcPr>
            <w:tcW w:w="992" w:type="dxa"/>
            <w:vAlign w:val="center"/>
          </w:tcPr>
          <w:p>
            <w:pPr>
              <w:pStyle w:val="2"/>
              <w:ind w:firstLine="0" w:firstLineChars="0"/>
              <w:jc w:val="center"/>
              <w:rPr>
                <w:rFonts w:hAnsi="宋体"/>
                <w:bCs/>
                <w:sz w:val="24"/>
                <w:szCs w:val="24"/>
              </w:rPr>
            </w:pPr>
            <w:r>
              <w:rPr>
                <w:rFonts w:hint="eastAsia" w:hAnsi="宋体"/>
                <w:bCs/>
                <w:sz w:val="24"/>
                <w:szCs w:val="24"/>
              </w:rPr>
              <w:t>本人联系电话</w:t>
            </w:r>
          </w:p>
        </w:tc>
        <w:tc>
          <w:tcPr>
            <w:tcW w:w="2143" w:type="dxa"/>
            <w:vAlign w:val="center"/>
          </w:tcPr>
          <w:p>
            <w:pPr>
              <w:pStyle w:val="2"/>
              <w:ind w:firstLine="0" w:firstLineChars="0"/>
              <w:jc w:val="center"/>
              <w:rPr>
                <w:rFonts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157" w:hRule="atLeast"/>
          <w:jc w:val="center"/>
        </w:trPr>
        <w:tc>
          <w:tcPr>
            <w:tcW w:w="1163" w:type="dxa"/>
            <w:vAlign w:val="center"/>
          </w:tcPr>
          <w:p>
            <w:pPr>
              <w:pStyle w:val="2"/>
              <w:ind w:firstLine="0" w:firstLineChars="0"/>
              <w:jc w:val="center"/>
              <w:rPr>
                <w:rFonts w:hAnsi="宋体"/>
                <w:bCs/>
                <w:sz w:val="24"/>
                <w:szCs w:val="24"/>
              </w:rPr>
            </w:pPr>
            <w:r>
              <w:rPr>
                <w:rFonts w:hint="eastAsia" w:hAnsi="宋体"/>
                <w:bCs/>
                <w:sz w:val="24"/>
                <w:szCs w:val="24"/>
              </w:rPr>
              <w:t>申请放弃住校原因</w:t>
            </w:r>
          </w:p>
        </w:tc>
        <w:tc>
          <w:tcPr>
            <w:tcW w:w="8511" w:type="dxa"/>
            <w:gridSpan w:val="7"/>
            <w:vAlign w:val="center"/>
          </w:tcPr>
          <w:p>
            <w:pPr>
              <w:pStyle w:val="2"/>
              <w:spacing w:line="360" w:lineRule="auto"/>
              <w:ind w:firstLine="0" w:firstLineChars="0"/>
              <w:jc w:val="left"/>
              <w:rPr>
                <w:rFonts w:hAnsi="宋体"/>
                <w:bCs/>
                <w:sz w:val="24"/>
                <w:szCs w:val="24"/>
              </w:rPr>
            </w:pPr>
            <w:r>
              <w:rPr>
                <w:rFonts w:hint="eastAsia" w:hAnsi="宋体"/>
                <w:bCs/>
                <w:sz w:val="24"/>
                <w:szCs w:val="24"/>
              </w:rPr>
              <w:t xml:space="preserve">□家住南昌市区或学校周边   □担任校内兼职辅导员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147" w:hRule="atLeast"/>
          <w:jc w:val="center"/>
        </w:trPr>
        <w:tc>
          <w:tcPr>
            <w:tcW w:w="1163" w:type="dxa"/>
            <w:vAlign w:val="center"/>
          </w:tcPr>
          <w:p>
            <w:pPr>
              <w:pStyle w:val="2"/>
              <w:ind w:firstLine="0" w:firstLineChars="0"/>
              <w:jc w:val="center"/>
              <w:rPr>
                <w:rFonts w:hint="eastAsia" w:hAnsi="宋体"/>
                <w:bCs/>
                <w:sz w:val="24"/>
                <w:szCs w:val="24"/>
              </w:rPr>
            </w:pPr>
            <w:r>
              <w:rPr>
                <w:rFonts w:hint="eastAsia" w:hAnsi="宋体"/>
                <w:bCs/>
                <w:sz w:val="24"/>
                <w:szCs w:val="24"/>
              </w:rPr>
              <w:t>放弃住校后住宿</w:t>
            </w:r>
          </w:p>
          <w:p>
            <w:pPr>
              <w:pStyle w:val="2"/>
              <w:ind w:firstLine="0" w:firstLineChars="0"/>
              <w:jc w:val="center"/>
              <w:rPr>
                <w:rFonts w:hAnsi="宋体"/>
                <w:bCs/>
                <w:sz w:val="24"/>
                <w:szCs w:val="24"/>
              </w:rPr>
            </w:pPr>
            <w:r>
              <w:rPr>
                <w:rFonts w:hint="eastAsia" w:hAnsi="宋体"/>
                <w:bCs/>
                <w:sz w:val="24"/>
                <w:szCs w:val="24"/>
              </w:rPr>
              <w:t>地址</w:t>
            </w:r>
          </w:p>
        </w:tc>
        <w:tc>
          <w:tcPr>
            <w:tcW w:w="8511" w:type="dxa"/>
            <w:gridSpan w:val="7"/>
          </w:tcPr>
          <w:p>
            <w:pPr>
              <w:pStyle w:val="2"/>
              <w:ind w:firstLine="0" w:firstLineChars="0"/>
              <w:rPr>
                <w:rFonts w:hAnsi="宋体"/>
                <w:bCs/>
                <w:sz w:val="24"/>
                <w:szCs w:val="24"/>
              </w:rPr>
            </w:pPr>
            <w:r>
              <w:rPr>
                <w:rFonts w:hint="eastAsia" w:hAnsi="宋体"/>
                <w:sz w:val="24"/>
                <w:szCs w:val="24"/>
              </w:rPr>
              <w:t>（注：“</w:t>
            </w:r>
            <w:r>
              <w:rPr>
                <w:rFonts w:hint="eastAsia" w:hAnsi="宋体"/>
                <w:bCs/>
                <w:sz w:val="24"/>
                <w:szCs w:val="24"/>
              </w:rPr>
              <w:t>放弃住校后住宿地址</w:t>
            </w:r>
            <w:r>
              <w:rPr>
                <w:rFonts w:hint="eastAsia" w:hAnsi="宋体"/>
                <w:sz w:val="24"/>
                <w:szCs w:val="24"/>
              </w:rPr>
              <w:t>详情”应写明市、区、街道、小区、楼栋门牌号码等详细信息。）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277" w:hRule="atLeast"/>
          <w:jc w:val="center"/>
        </w:trPr>
        <w:tc>
          <w:tcPr>
            <w:tcW w:w="1163" w:type="dxa"/>
            <w:vAlign w:val="center"/>
          </w:tcPr>
          <w:p>
            <w:pPr>
              <w:jc w:val="center"/>
              <w:rPr>
                <w:rFonts w:ascii="仿宋_GB2312" w:hAnsi="宋体" w:eastAsia="仿宋_GB2312"/>
                <w:sz w:val="24"/>
              </w:rPr>
            </w:pPr>
            <w:r>
              <w:rPr>
                <w:rFonts w:hint="eastAsia" w:ascii="仿宋_GB2312" w:hAnsi="宋体" w:eastAsia="仿宋_GB2312"/>
                <w:sz w:val="24"/>
              </w:rPr>
              <w:t>申请人</w:t>
            </w:r>
          </w:p>
          <w:p>
            <w:pPr>
              <w:jc w:val="center"/>
              <w:rPr>
                <w:rFonts w:ascii="仿宋_GB2312" w:hAnsi="宋体" w:eastAsia="仿宋_GB2312"/>
                <w:sz w:val="24"/>
              </w:rPr>
            </w:pPr>
            <w:r>
              <w:rPr>
                <w:rFonts w:hint="eastAsia" w:ascii="仿宋_GB2312" w:hAnsi="宋体" w:eastAsia="仿宋_GB2312"/>
                <w:sz w:val="24"/>
              </w:rPr>
              <w:t>承诺</w:t>
            </w:r>
          </w:p>
        </w:tc>
        <w:tc>
          <w:tcPr>
            <w:tcW w:w="8511" w:type="dxa"/>
            <w:gridSpan w:val="7"/>
            <w:vAlign w:val="center"/>
          </w:tcPr>
          <w:p>
            <w:pPr>
              <w:rPr>
                <w:rFonts w:ascii="仿宋_GB2312" w:hAnsi="宋体" w:eastAsia="仿宋_GB2312"/>
                <w:sz w:val="24"/>
              </w:rPr>
            </w:pPr>
            <w:r>
              <w:rPr>
                <w:rFonts w:hint="eastAsia" w:ascii="仿宋_GB2312" w:hAnsi="宋体" w:eastAsia="仿宋_GB2312"/>
                <w:sz w:val="24"/>
              </w:rPr>
              <w:t>我自愿申请放弃住校，并郑重承诺如下：</w:t>
            </w:r>
          </w:p>
          <w:p>
            <w:pPr>
              <w:rPr>
                <w:rFonts w:ascii="仿宋_GB2312" w:hAnsi="宋体" w:eastAsia="仿宋_GB2312"/>
                <w:sz w:val="24"/>
              </w:rPr>
            </w:pPr>
            <w:r>
              <w:rPr>
                <w:rFonts w:hint="eastAsia" w:ascii="仿宋_GB2312" w:hAnsi="宋体" w:eastAsia="仿宋_GB2312"/>
                <w:sz w:val="24"/>
              </w:rPr>
              <w:t xml:space="preserve">    1.严格遵守国家法律、社会公德、学校规章制度，不从事任何违法违纪活动、不做有损学校及研究生形象的事。</w:t>
            </w:r>
          </w:p>
          <w:p>
            <w:pPr>
              <w:rPr>
                <w:rFonts w:ascii="仿宋_GB2312" w:hAnsi="宋体" w:eastAsia="仿宋_GB2312"/>
                <w:sz w:val="24"/>
              </w:rPr>
            </w:pPr>
            <w:r>
              <w:rPr>
                <w:rFonts w:hint="eastAsia" w:ascii="仿宋_GB2312" w:hAnsi="宋体" w:eastAsia="仿宋_GB2312"/>
                <w:sz w:val="24"/>
              </w:rPr>
              <w:t xml:space="preserve">    2.与所在学院、导师及研究生院保持经常性联系，并保证参加学校要求参加所有活动。校外住宿地址如有更改将及时到所在培养单位和研究生院重新登记。</w:t>
            </w:r>
          </w:p>
          <w:p>
            <w:pPr>
              <w:rPr>
                <w:rFonts w:ascii="仿宋_GB2312" w:hAnsi="宋体" w:eastAsia="仿宋_GB2312"/>
                <w:sz w:val="24"/>
              </w:rPr>
            </w:pPr>
            <w:r>
              <w:rPr>
                <w:rFonts w:hint="eastAsia" w:ascii="仿宋_GB2312" w:hAnsi="宋体" w:eastAsia="仿宋_GB2312"/>
                <w:sz w:val="24"/>
              </w:rPr>
              <w:t xml:space="preserve">    3.离校期间一定注意安全，如因在外住宿导致的人身伤害及财产损失等情况，一概由本人承担相关责任。</w:t>
            </w:r>
          </w:p>
          <w:p>
            <w:pPr>
              <w:rPr>
                <w:rFonts w:ascii="仿宋_GB2312" w:hAnsi="宋体" w:eastAsia="仿宋_GB2312"/>
                <w:sz w:val="24"/>
              </w:rPr>
            </w:pPr>
            <w:r>
              <w:rPr>
                <w:rFonts w:hint="eastAsia" w:ascii="仿宋_GB2312" w:hAnsi="宋体" w:eastAsia="仿宋_GB2312"/>
                <w:sz w:val="24"/>
              </w:rPr>
              <w:t xml:space="preserve">    4.本人保证申请表中所填的内容完全属实，如有不实，后果自负。</w:t>
            </w:r>
          </w:p>
          <w:p>
            <w:pPr>
              <w:tabs>
                <w:tab w:val="left" w:pos="3346"/>
              </w:tabs>
              <w:ind w:right="600" w:firstLine="480" w:firstLineChars="200"/>
              <w:rPr>
                <w:rFonts w:ascii="仿宋_GB2312" w:hAnsi="宋体" w:eastAsia="仿宋_GB2312"/>
                <w:sz w:val="24"/>
              </w:rPr>
            </w:pPr>
            <w:r>
              <w:rPr>
                <w:rFonts w:hint="eastAsia" w:ascii="仿宋_GB2312" w:hAnsi="宋体" w:eastAsia="仿宋_GB2312"/>
                <w:sz w:val="24"/>
              </w:rPr>
              <w:t xml:space="preserve">                           </w:t>
            </w:r>
          </w:p>
          <w:p>
            <w:pPr>
              <w:tabs>
                <w:tab w:val="left" w:pos="3346"/>
              </w:tabs>
              <w:ind w:right="600" w:firstLine="480" w:firstLineChars="200"/>
              <w:rPr>
                <w:rFonts w:ascii="仿宋_GB2312" w:hAnsi="宋体" w:eastAsia="仿宋_GB2312" w:cs="宋体"/>
                <w:sz w:val="24"/>
              </w:rPr>
            </w:pPr>
            <w:r>
              <w:rPr>
                <w:rFonts w:hint="eastAsia" w:ascii="仿宋_GB2312" w:hAnsi="宋体" w:eastAsia="仿宋_GB2312"/>
                <w:sz w:val="24"/>
              </w:rPr>
              <w:t xml:space="preserve">                 承诺人签名：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664" w:hRule="atLeast"/>
          <w:jc w:val="center"/>
        </w:trPr>
        <w:tc>
          <w:tcPr>
            <w:tcW w:w="1163" w:type="dxa"/>
            <w:vAlign w:val="center"/>
          </w:tcPr>
          <w:p>
            <w:pPr>
              <w:jc w:val="center"/>
              <w:rPr>
                <w:rFonts w:ascii="仿宋_GB2312" w:hAnsi="宋体" w:eastAsia="仿宋_GB2312"/>
                <w:sz w:val="24"/>
              </w:rPr>
            </w:pPr>
            <w:r>
              <w:rPr>
                <w:rFonts w:hint="eastAsia" w:ascii="仿宋_GB2312" w:hAnsi="宋体" w:eastAsia="仿宋_GB2312"/>
                <w:sz w:val="24"/>
              </w:rPr>
              <w:t>家长</w:t>
            </w:r>
          </w:p>
          <w:p>
            <w:pPr>
              <w:jc w:val="center"/>
              <w:rPr>
                <w:rFonts w:ascii="仿宋_GB2312" w:hAnsi="宋体" w:eastAsia="仿宋_GB2312"/>
                <w:sz w:val="24"/>
              </w:rPr>
            </w:pPr>
            <w:r>
              <w:rPr>
                <w:rFonts w:hint="eastAsia" w:ascii="仿宋_GB2312" w:hAnsi="宋体" w:eastAsia="仿宋_GB2312"/>
                <w:sz w:val="24"/>
              </w:rPr>
              <w:t>（家属）</w:t>
            </w:r>
          </w:p>
          <w:p>
            <w:pPr>
              <w:jc w:val="center"/>
              <w:rPr>
                <w:rFonts w:ascii="仿宋_GB2312" w:hAnsi="宋体" w:eastAsia="仿宋_GB2312"/>
                <w:sz w:val="24"/>
              </w:rPr>
            </w:pPr>
            <w:r>
              <w:rPr>
                <w:rFonts w:hint="eastAsia" w:ascii="仿宋_GB2312" w:hAnsi="宋体" w:eastAsia="仿宋_GB2312"/>
                <w:sz w:val="24"/>
              </w:rPr>
              <w:t>意见</w:t>
            </w:r>
          </w:p>
        </w:tc>
        <w:tc>
          <w:tcPr>
            <w:tcW w:w="8511" w:type="dxa"/>
            <w:gridSpan w:val="7"/>
            <w:vAlign w:val="center"/>
          </w:tcPr>
          <w:p>
            <w:pPr>
              <w:tabs>
                <w:tab w:val="left" w:pos="360"/>
              </w:tabs>
              <w:ind w:left="151" w:leftChars="72" w:firstLine="480" w:firstLineChars="200"/>
              <w:rPr>
                <w:rFonts w:ascii="仿宋_GB2312" w:hAnsi="宋体" w:eastAsia="仿宋_GB2312"/>
                <w:sz w:val="24"/>
              </w:rPr>
            </w:pPr>
            <w:r>
              <w:rPr>
                <w:rFonts w:hint="eastAsia" w:ascii="仿宋_GB2312" w:hAnsi="宋体" w:eastAsia="仿宋_GB2312"/>
                <w:sz w:val="24"/>
              </w:rPr>
              <w:t>同意申请人放弃住校，保持与申请人的联系，如因在外住宿原因导致的人身伤害及财产损失等情况，一概由申请人承担相关责任。</w:t>
            </w:r>
          </w:p>
          <w:p>
            <w:pPr>
              <w:tabs>
                <w:tab w:val="left" w:pos="360"/>
                <w:tab w:val="left" w:pos="1681"/>
              </w:tabs>
              <w:rPr>
                <w:rFonts w:ascii="仿宋_GB2312" w:hAnsi="宋体" w:eastAsia="仿宋_GB2312"/>
                <w:sz w:val="24"/>
              </w:rPr>
            </w:pPr>
          </w:p>
          <w:p>
            <w:pPr>
              <w:tabs>
                <w:tab w:val="left" w:pos="360"/>
                <w:tab w:val="left" w:pos="1681"/>
              </w:tabs>
              <w:rPr>
                <w:rFonts w:ascii="仿宋_GB2312" w:hAnsi="宋体" w:eastAsia="仿宋_GB2312"/>
                <w:sz w:val="24"/>
              </w:rPr>
            </w:pPr>
            <w:r>
              <w:rPr>
                <w:rFonts w:hint="eastAsia" w:ascii="仿宋_GB2312" w:hAnsi="宋体" w:eastAsia="仿宋_GB2312"/>
                <w:sz w:val="24"/>
              </w:rPr>
              <w:t xml:space="preserve">  与申请人关系：         家长（或配偶）签名：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86" w:hRule="atLeast"/>
          <w:jc w:val="center"/>
        </w:trPr>
        <w:tc>
          <w:tcPr>
            <w:tcW w:w="1163" w:type="dxa"/>
            <w:vAlign w:val="center"/>
          </w:tcPr>
          <w:p>
            <w:pPr>
              <w:pStyle w:val="2"/>
              <w:ind w:firstLine="0" w:firstLineChars="0"/>
              <w:jc w:val="center"/>
              <w:rPr>
                <w:rFonts w:hAnsi="宋体"/>
                <w:bCs/>
                <w:sz w:val="24"/>
                <w:szCs w:val="24"/>
              </w:rPr>
            </w:pPr>
            <w:r>
              <w:rPr>
                <w:rFonts w:hint="eastAsia" w:hAnsi="宋体"/>
                <w:bCs/>
                <w:sz w:val="24"/>
                <w:szCs w:val="24"/>
              </w:rPr>
              <w:t>家庭</w:t>
            </w:r>
          </w:p>
          <w:p>
            <w:pPr>
              <w:pStyle w:val="2"/>
              <w:ind w:firstLine="0" w:firstLineChars="0"/>
              <w:jc w:val="center"/>
              <w:rPr>
                <w:rFonts w:hAnsi="宋体"/>
                <w:bCs/>
                <w:sz w:val="24"/>
                <w:szCs w:val="24"/>
              </w:rPr>
            </w:pPr>
            <w:r>
              <w:rPr>
                <w:rFonts w:hint="eastAsia" w:hAnsi="宋体"/>
                <w:bCs/>
                <w:sz w:val="24"/>
                <w:szCs w:val="24"/>
              </w:rPr>
              <w:t>常住</w:t>
            </w:r>
          </w:p>
          <w:p>
            <w:pPr>
              <w:pStyle w:val="2"/>
              <w:ind w:firstLine="0" w:firstLineChars="0"/>
              <w:jc w:val="center"/>
              <w:rPr>
                <w:rFonts w:hAnsi="宋体"/>
                <w:bCs/>
                <w:sz w:val="24"/>
                <w:szCs w:val="24"/>
              </w:rPr>
            </w:pPr>
            <w:r>
              <w:rPr>
                <w:rFonts w:hint="eastAsia" w:hAnsi="宋体"/>
                <w:bCs/>
                <w:sz w:val="24"/>
                <w:szCs w:val="24"/>
              </w:rPr>
              <w:t>地址</w:t>
            </w:r>
          </w:p>
        </w:tc>
        <w:tc>
          <w:tcPr>
            <w:tcW w:w="8511" w:type="dxa"/>
            <w:gridSpan w:val="7"/>
            <w:vAlign w:val="center"/>
          </w:tcPr>
          <w:p>
            <w:pPr>
              <w:pStyle w:val="2"/>
              <w:ind w:firstLine="0" w:firstLineChars="0"/>
              <w:rPr>
                <w:rFonts w:hAnsi="宋体"/>
                <w:sz w:val="24"/>
                <w:szCs w:val="24"/>
              </w:rPr>
            </w:pPr>
            <w:r>
              <w:rPr>
                <w:rFonts w:hint="eastAsia" w:hAnsi="宋体"/>
                <w:sz w:val="24"/>
                <w:szCs w:val="24"/>
              </w:rPr>
              <w:t>（注：“家庭住址”应写明市、区、街道以及楼栋门牌号码等详细信息）</w:t>
            </w:r>
          </w:p>
          <w:p>
            <w:pPr>
              <w:pStyle w:val="2"/>
              <w:ind w:firstLine="0" w:firstLineChars="0"/>
              <w:jc w:val="left"/>
              <w:rPr>
                <w:rFonts w:hAnsi="宋体"/>
                <w:sz w:val="24"/>
                <w:szCs w:val="24"/>
                <w:u w:val="single"/>
              </w:rPr>
            </w:pPr>
            <w:r>
              <w:rPr>
                <w:rFonts w:hint="eastAsia" w:hAnsi="宋体"/>
                <w:sz w:val="24"/>
                <w:szCs w:val="24"/>
              </w:rPr>
              <w:t>家庭住址：</w:t>
            </w:r>
            <w:r>
              <w:rPr>
                <w:rFonts w:hint="eastAsia" w:hAnsi="宋体"/>
                <w:sz w:val="24"/>
                <w:szCs w:val="24"/>
                <w:u w:val="single"/>
              </w:rPr>
              <w:t xml:space="preserve">                                          </w:t>
            </w:r>
            <w:r>
              <w:rPr>
                <w:rFonts w:hint="eastAsia" w:hAnsi="宋体"/>
                <w:sz w:val="24"/>
                <w:szCs w:val="24"/>
              </w:rPr>
              <w:t>邮编:</w:t>
            </w:r>
            <w:r>
              <w:rPr>
                <w:rFonts w:hint="eastAsia" w:hAnsi="宋体"/>
                <w:sz w:val="24"/>
                <w:szCs w:val="24"/>
                <w:u w:val="single"/>
              </w:rPr>
              <w:t xml:space="preserve">              </w:t>
            </w:r>
          </w:p>
          <w:p>
            <w:pPr>
              <w:pStyle w:val="2"/>
              <w:ind w:firstLine="0" w:firstLineChars="0"/>
              <w:jc w:val="left"/>
              <w:rPr>
                <w:rFonts w:hAnsi="宋体"/>
                <w:bCs/>
                <w:sz w:val="24"/>
                <w:szCs w:val="24"/>
                <w:u w:val="single"/>
              </w:rPr>
            </w:pPr>
            <w:r>
              <w:rPr>
                <w:rFonts w:hint="eastAsia" w:hAnsi="宋体"/>
                <w:sz w:val="24"/>
                <w:szCs w:val="24"/>
              </w:rPr>
              <w:t>父母或配偶的联系电话（常用）：</w:t>
            </w:r>
            <w:r>
              <w:rPr>
                <w:rFonts w:hint="eastAsia" w:hAnsi="宋体"/>
                <w:sz w:val="24"/>
                <w:szCs w:val="24"/>
                <w:u w:val="single"/>
              </w:rPr>
              <w:t xml:space="preserve">             </w:t>
            </w:r>
            <w:r>
              <w:rPr>
                <w:rFonts w:hint="eastAsia" w:hAnsi="宋体"/>
                <w:sz w:val="24"/>
                <w:szCs w:val="24"/>
              </w:rPr>
              <w:t>、</w:t>
            </w:r>
            <w:r>
              <w:rPr>
                <w:rFonts w:hint="eastAsia" w:hAnsi="宋体"/>
                <w:sz w:val="24"/>
                <w:szCs w:val="24"/>
                <w:u w:val="single"/>
              </w:rPr>
              <w:t xml:space="preserve">             </w:t>
            </w:r>
            <w:r>
              <w:rPr>
                <w:rFonts w:hint="eastAsia" w:hAnsi="宋体"/>
                <w:sz w:val="24"/>
                <w:szCs w:val="24"/>
              </w:rPr>
              <w:t>、</w:t>
            </w:r>
            <w:r>
              <w:rPr>
                <w:rFonts w:hint="eastAsia" w:hAnsi="宋体"/>
                <w:sz w:val="24"/>
                <w:szCs w:val="24"/>
                <w:u w:val="single"/>
              </w:rPr>
              <w:t xml:space="preserve">               </w:t>
            </w:r>
          </w:p>
        </w:tc>
      </w:tr>
    </w:tbl>
    <w:p>
      <w:pPr>
        <w:jc w:val="left"/>
        <w:rPr>
          <w:rFonts w:ascii="宋体" w:hAnsi="宋体"/>
          <w:b/>
          <w:bCs/>
          <w:szCs w:val="21"/>
        </w:rPr>
      </w:pPr>
      <w:r>
        <w:rPr>
          <w:rFonts w:hint="eastAsia" w:ascii="宋体" w:hAnsi="宋体"/>
          <w:b/>
          <w:bCs/>
          <w:sz w:val="24"/>
        </w:rPr>
        <w:t>说明：</w:t>
      </w:r>
    </w:p>
    <w:p>
      <w:pPr>
        <w:jc w:val="left"/>
        <w:rPr>
          <w:rFonts w:ascii="宋体" w:hAnsi="宋体"/>
          <w:bCs/>
          <w:szCs w:val="21"/>
        </w:rPr>
      </w:pPr>
      <w:r>
        <w:rPr>
          <w:rFonts w:hint="eastAsia" w:ascii="宋体" w:hAnsi="宋体"/>
          <w:bCs/>
          <w:szCs w:val="21"/>
        </w:rPr>
        <w:t>1、原则上只允许家住学校周边或在学校周边有亲属可提供住宿的研究生、担任校内兼职辅导员申请放弃住宿安排；</w:t>
      </w:r>
    </w:p>
    <w:p>
      <w:pPr>
        <w:jc w:val="left"/>
        <w:rPr>
          <w:rFonts w:ascii="宋体" w:hAnsi="宋体"/>
          <w:szCs w:val="21"/>
        </w:rPr>
      </w:pPr>
      <w:r>
        <w:rPr>
          <w:rFonts w:hint="eastAsia" w:ascii="宋体" w:hAnsi="宋体"/>
          <w:szCs w:val="21"/>
        </w:rPr>
        <w:t>2、凡被准许此次放弃住宿安排的研究生不用缴纳住宿费，此后也不需要每年办理退宿申请；</w:t>
      </w:r>
    </w:p>
    <w:p>
      <w:pPr>
        <w:jc w:val="left"/>
        <w:rPr>
          <w:rFonts w:ascii="宋体" w:hAnsi="宋体"/>
          <w:szCs w:val="21"/>
        </w:rPr>
      </w:pPr>
      <w:r>
        <w:rPr>
          <w:rFonts w:hint="eastAsia" w:ascii="宋体" w:hAnsi="宋体"/>
          <w:szCs w:val="21"/>
        </w:rPr>
        <w:t>3、此申请表填好后务必在每年7月15日前通过电子邮件信箱发至564186678@QQ.com；</w:t>
      </w:r>
    </w:p>
    <w:p>
      <w:pPr>
        <w:jc w:val="left"/>
        <w:rPr>
          <w:rFonts w:ascii="宋体" w:hAnsi="宋体"/>
          <w:b/>
          <w:bCs/>
          <w:szCs w:val="21"/>
        </w:rPr>
      </w:pPr>
      <w:r>
        <w:rPr>
          <w:rFonts w:hint="eastAsia" w:ascii="宋体" w:hAnsi="宋体"/>
          <w:bCs/>
          <w:szCs w:val="21"/>
        </w:rPr>
        <w:t>4、除东区国家重点实验室录取的研究生外，凡未提交此申请表的新生均视为需要由学校统一安排住宿，开学后原则上不再办理退宿手续。</w:t>
      </w:r>
      <w:bookmarkStart w:id="0" w:name="_GoBack"/>
      <w:bookmarkEnd w:id="0"/>
    </w:p>
    <w:sectPr>
      <w:pgSz w:w="11907" w:h="16840"/>
      <w:pgMar w:top="1134" w:right="1797" w:bottom="1134" w:left="1797" w:header="851" w:footer="992" w:gutter="113"/>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2B"/>
    <w:rsid w:val="00004438"/>
    <w:rsid w:val="00056E98"/>
    <w:rsid w:val="00317178"/>
    <w:rsid w:val="003A7750"/>
    <w:rsid w:val="00434B57"/>
    <w:rsid w:val="0047270D"/>
    <w:rsid w:val="00487C6E"/>
    <w:rsid w:val="004923E1"/>
    <w:rsid w:val="004C0DD9"/>
    <w:rsid w:val="004E7635"/>
    <w:rsid w:val="0055462B"/>
    <w:rsid w:val="005B6723"/>
    <w:rsid w:val="006A68F7"/>
    <w:rsid w:val="006A7A7A"/>
    <w:rsid w:val="00737FFD"/>
    <w:rsid w:val="007A6543"/>
    <w:rsid w:val="00814073"/>
    <w:rsid w:val="00875799"/>
    <w:rsid w:val="00887507"/>
    <w:rsid w:val="00892390"/>
    <w:rsid w:val="008E3C10"/>
    <w:rsid w:val="00935B93"/>
    <w:rsid w:val="00994710"/>
    <w:rsid w:val="00B3450A"/>
    <w:rsid w:val="00C3763B"/>
    <w:rsid w:val="00C763BF"/>
    <w:rsid w:val="00CB38D8"/>
    <w:rsid w:val="00D10CA3"/>
    <w:rsid w:val="00D62E35"/>
    <w:rsid w:val="00D64D32"/>
    <w:rsid w:val="00D8026C"/>
    <w:rsid w:val="00F11CC6"/>
    <w:rsid w:val="00F45ACE"/>
    <w:rsid w:val="00F667DB"/>
    <w:rsid w:val="3FB92984"/>
    <w:rsid w:val="75DF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iPriority w:val="0"/>
    <w:pPr>
      <w:ind w:firstLine="280" w:firstLineChars="100"/>
    </w:pPr>
    <w:rPr>
      <w:rFonts w:ascii="仿宋_GB2312" w:eastAsia="仿宋_GB2312"/>
      <w:sz w:val="28"/>
      <w:szCs w:val="21"/>
    </w:rPr>
  </w:style>
  <w:style w:type="paragraph" w:styleId="3">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缩进 Char"/>
    <w:basedOn w:val="6"/>
    <w:link w:val="2"/>
    <w:uiPriority w:val="0"/>
    <w:rPr>
      <w:rFonts w:ascii="仿宋_GB2312"/>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144</Words>
  <Characters>822</Characters>
  <Lines>6</Lines>
  <Paragraphs>1</Paragraphs>
  <TotalTime>2</TotalTime>
  <ScaleCrop>false</ScaleCrop>
  <LinksUpToDate>false</LinksUpToDate>
  <CharactersWithSpaces>965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2019-06-05T07:54:00Z</dcterms:created>
  <dc:creator>User</dc:creator>
  <cp:lastModifiedBy>席步鑫</cp:lastModifiedBy>
  <cp:lastPrinted>2019-06-05T07:46:00Z</cp:lastPrinted>
  <dcterms:modified xsi:type="dcterms:W3CDTF">2019-06-05T08:04:08Z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