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500" w:lineRule="exact"/>
        <w:rPr>
          <w:rFonts w:eastAsia="仿宋_GB2312"/>
        </w:rPr>
      </w:pPr>
      <w:r>
        <w:rPr>
          <w:rFonts w:eastAsia="仿宋_GB2312"/>
        </w:rPr>
        <w:t xml:space="preserve">           </w:t>
      </w:r>
      <w:r>
        <w:rPr>
          <w:rFonts w:ascii="楷体_GB2312" w:hAnsi="华文中宋"/>
          <w:b/>
        </w:rPr>
        <w:t xml:space="preserve">                          </w:t>
      </w:r>
      <w:r>
        <w:rPr>
          <w:rFonts w:ascii="楷体_GB2312" w:hAnsi="华文中宋"/>
          <w:b/>
          <w:sz w:val="24"/>
        </w:rPr>
        <w:t xml:space="preserve">  </w:t>
      </w:r>
    </w:p>
    <w:p>
      <w:pPr>
        <w:spacing w:line="640" w:lineRule="exact"/>
        <w:jc w:val="center"/>
        <w:rPr>
          <w:rFonts w:hint="eastAsia" w:ascii="方正小标宋_GBK" w:hAnsi="Calibri" w:eastAsia="方正小标宋_GBK"/>
          <w:bCs/>
          <w:kern w:val="44"/>
          <w:sz w:val="44"/>
          <w:szCs w:val="44"/>
        </w:rPr>
      </w:pPr>
      <w:r>
        <w:rPr>
          <w:rFonts w:cs="宋体"/>
          <w:bCs/>
          <w:sz w:val="44"/>
          <w:szCs w:val="44"/>
        </w:rPr>
        <w:t xml:space="preserve">   </w:t>
      </w:r>
      <w:bookmarkStart w:id="0" w:name="_GoBack"/>
      <w:r>
        <w:rPr>
          <w:rFonts w:eastAsia="方正小标宋_GBK"/>
          <w:bCs/>
          <w:sz w:val="44"/>
          <w:szCs w:val="44"/>
        </w:rPr>
        <w:t>2025</w:t>
      </w:r>
      <w:r>
        <w:rPr>
          <w:rFonts w:hint="eastAsia" w:ascii="方正小标宋_GBK" w:eastAsia="方正小标宋_GBK" w:cs="宋体"/>
          <w:bCs/>
          <w:sz w:val="44"/>
          <w:szCs w:val="44"/>
        </w:rPr>
        <w:t>年度</w:t>
      </w:r>
      <w:r>
        <w:rPr>
          <w:rFonts w:hint="eastAsia" w:ascii="方正小标宋_GBK" w:hAnsi="方正小标宋_GBK" w:eastAsia="方正小标宋_GBK"/>
          <w:bCs/>
          <w:kern w:val="44"/>
          <w:sz w:val="44"/>
          <w:szCs w:val="44"/>
        </w:rPr>
        <w:t>“科创汇连”专项行动项目</w:t>
      </w:r>
      <w:bookmarkEnd w:id="0"/>
    </w:p>
    <w:p>
      <w:pPr>
        <w:spacing w:line="640" w:lineRule="exact"/>
        <w:jc w:val="center"/>
        <w:rPr>
          <w:rFonts w:hint="eastAsia" w:ascii="方正小标宋_GBK" w:hAnsi="黑体" w:eastAsia="方正小标宋_GBK"/>
          <w:sz w:val="28"/>
          <w:szCs w:val="28"/>
        </w:rPr>
      </w:pPr>
      <w:r>
        <w:rPr>
          <w:rFonts w:hint="eastAsia" w:ascii="方正小标宋_GBK" w:hAnsi="方正小标宋_GBK" w:eastAsia="方正小标宋_GBK"/>
          <w:bCs/>
          <w:kern w:val="44"/>
          <w:sz w:val="44"/>
          <w:szCs w:val="44"/>
        </w:rPr>
        <w:t>申报书</w:t>
      </w:r>
    </w:p>
    <w:p>
      <w:pPr>
        <w:ind w:firstLine="2100" w:firstLineChars="75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ind w:firstLine="2100" w:firstLineChars="75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ind w:firstLine="2100" w:firstLineChars="75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ind w:firstLine="2080" w:firstLineChars="650"/>
        <w:rPr>
          <w:rFonts w:hint="eastAsia"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项目名称：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</w:t>
      </w:r>
    </w:p>
    <w:p>
      <w:pPr>
        <w:ind w:firstLine="2080" w:firstLineChars="650"/>
        <w:rPr>
          <w:rFonts w:hint="eastAsia"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申报单位：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</w:t>
      </w:r>
    </w:p>
    <w:p>
      <w:pPr>
        <w:ind w:firstLine="2080" w:firstLineChars="650"/>
        <w:rPr>
          <w:rFonts w:hint="eastAsia"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项目负责人：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</w:t>
      </w:r>
    </w:p>
    <w:p>
      <w:pPr>
        <w:ind w:firstLine="2080" w:firstLineChars="650"/>
        <w:rPr>
          <w:rFonts w:hint="eastAsia" w:ascii="黑体" w:hAnsi="黑体" w:eastAsia="黑体"/>
          <w:sz w:val="32"/>
          <w:szCs w:val="32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联系电话：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     </w:t>
      </w:r>
    </w:p>
    <w:p>
      <w:pPr>
        <w:ind w:firstLine="2080" w:firstLineChars="650"/>
        <w:rPr>
          <w:rFonts w:hint="eastAsia" w:ascii="黑体" w:hAnsi="黑体" w:eastAsia="黑体"/>
          <w:sz w:val="32"/>
          <w:szCs w:val="32"/>
          <w:u w:val="single"/>
        </w:rPr>
      </w:pPr>
    </w:p>
    <w:p>
      <w:pPr>
        <w:ind w:firstLine="2240" w:firstLineChars="80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60" w:lineRule="exact"/>
        <w:jc w:val="center"/>
        <w:rPr>
          <w:rFonts w:hint="eastAsia" w:eastAsia="方正楷体_GBK"/>
          <w:sz w:val="34"/>
          <w:szCs w:val="34"/>
        </w:rPr>
      </w:pPr>
      <w:r>
        <w:rPr>
          <w:rFonts w:eastAsia="方正楷体_GBK"/>
          <w:sz w:val="34"/>
          <w:szCs w:val="34"/>
        </w:rPr>
        <w:t xml:space="preserve"> </w:t>
      </w:r>
    </w:p>
    <w:tbl>
      <w:tblPr>
        <w:tblStyle w:val="12"/>
        <w:tblW w:w="907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2722"/>
        <w:gridCol w:w="1604"/>
        <w:gridCol w:w="2772"/>
        <w:gridCol w:w="1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方正黑体_GBK"/>
                <w:sz w:val="24"/>
              </w:rPr>
            </w:pPr>
            <w:r>
              <w:rPr>
                <w:rFonts w:ascii="方正黑体_GBK" w:hAnsi="方正黑体_GBK"/>
                <w:sz w:val="24"/>
              </w:rPr>
              <w:t>一、项目基本情况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项目名称</w:t>
            </w:r>
          </w:p>
        </w:tc>
        <w:tc>
          <w:tcPr>
            <w:tcW w:w="7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项目类型</w:t>
            </w:r>
          </w:p>
        </w:tc>
        <w:tc>
          <w:tcPr>
            <w:tcW w:w="7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ind w:firstLine="210" w:firstLineChars="100"/>
              <w:rPr>
                <w:rFonts w:hint="eastAsia"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 xml:space="preserve">□高质量学术交流活动 □海州湾健康大讲堂及健康下基层 □上级资源学术交流与产业对接专项行动  □本市资源会企合作专项行动 □基层公益类服务  </w:t>
            </w: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5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项目摘要、实施步骤及预期成果介绍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7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bCs/>
                <w:sz w:val="24"/>
              </w:rPr>
            </w:pPr>
            <w:r>
              <w:rPr>
                <w:rFonts w:ascii="方正黑体_GBK" w:hAnsi="方正黑体_GBK"/>
                <w:sz w:val="24"/>
              </w:rPr>
              <w:t>二、项目申报单位基本情况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项目申报单位</w:t>
            </w:r>
          </w:p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全称</w:t>
            </w:r>
          </w:p>
        </w:tc>
        <w:tc>
          <w:tcPr>
            <w:tcW w:w="7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单位地址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邮政编码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单位负责人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开户行、账号</w:t>
            </w:r>
          </w:p>
        </w:tc>
        <w:tc>
          <w:tcPr>
            <w:tcW w:w="7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项目协作单位</w:t>
            </w:r>
          </w:p>
        </w:tc>
        <w:tc>
          <w:tcPr>
            <w:tcW w:w="7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7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ascii="方正黑体_GBK" w:hAnsi="方正黑体_GBK"/>
                <w:sz w:val="24"/>
              </w:rPr>
              <w:t>三、项目团队情况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主要完成人</w:t>
            </w: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</w:t>
            </w: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职称职务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在项目中承担的任务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16"/>
              <w:spacing w:line="360" w:lineRule="exact"/>
              <w:jc w:val="center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24" w:hRule="atLeast"/>
          <w:jc w:val="center"/>
        </w:trPr>
        <w:tc>
          <w:tcPr>
            <w:tcW w:w="90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 w:ascii="方正黑体_GBK" w:hAnsi="方正黑体_GBK"/>
                <w:sz w:val="24"/>
              </w:rPr>
              <w:t>四</w:t>
            </w:r>
            <w:r>
              <w:rPr>
                <w:rFonts w:ascii="方正黑体_GBK" w:hAnsi="方正黑体_GBK"/>
                <w:sz w:val="24"/>
              </w:rPr>
              <w:t>、审核意见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753" w:hRule="atLeast"/>
          <w:jc w:val="center"/>
        </w:trPr>
        <w:tc>
          <w:tcPr>
            <w:tcW w:w="90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156" w:beforeLines="50" w:line="360" w:lineRule="exact"/>
              <w:ind w:firstLine="240" w:firstLineChars="100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申报单位意见：</w:t>
            </w:r>
          </w:p>
          <w:p>
            <w:pPr>
              <w:spacing w:line="360" w:lineRule="exact"/>
              <w:ind w:firstLine="240" w:firstLineChars="100"/>
              <w:rPr>
                <w:sz w:val="24"/>
              </w:rPr>
            </w:pPr>
          </w:p>
          <w:p>
            <w:pPr>
              <w:spacing w:line="400" w:lineRule="exact"/>
              <w:ind w:firstLine="525" w:firstLineChars="25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</w:rPr>
              <w:t>我单位保证申报材料真实、合法、有效，愿意按照法律、法规和政策的有关规定，接受监督、审计和评估，并承担相应责任。</w:t>
            </w:r>
          </w:p>
          <w:p>
            <w:pPr>
              <w:spacing w:line="400" w:lineRule="exact"/>
              <w:rPr>
                <w:rFonts w:hint="eastAsia" w:ascii="宋体" w:hAnsi="宋体"/>
                <w:kern w:val="0"/>
              </w:rPr>
            </w:pPr>
          </w:p>
          <w:p>
            <w:pPr>
              <w:spacing w:line="560" w:lineRule="exact"/>
              <w:ind w:firstLine="413" w:firstLineChars="196"/>
              <w:rPr>
                <w:rFonts w:hint="eastAsia" w:ascii="楷体_GB2312" w:hAnsi="宋体" w:cs="宋体"/>
                <w:b/>
                <w:kern w:val="0"/>
              </w:rPr>
            </w:pPr>
          </w:p>
          <w:p>
            <w:pPr>
              <w:spacing w:line="560" w:lineRule="exact"/>
              <w:ind w:firstLine="411" w:firstLineChars="196"/>
              <w:rPr>
                <w:rFonts w:ascii="楷体_GB2312" w:hAnsi="宋体" w:cs="宋体"/>
                <w:bCs/>
                <w:kern w:val="0"/>
              </w:rPr>
            </w:pPr>
            <w:r>
              <w:rPr>
                <w:rFonts w:ascii="楷体_GB2312" w:hAnsi="楷体_GB2312" w:cs="宋体"/>
                <w:bCs/>
                <w:kern w:val="0"/>
              </w:rPr>
              <w:t>法定代表人签字：</w:t>
            </w:r>
            <w:r>
              <w:rPr>
                <w:rFonts w:ascii="楷体_GB2312" w:hAnsi="宋体" w:cs="宋体"/>
                <w:bCs/>
                <w:kern w:val="0"/>
              </w:rPr>
              <w:t xml:space="preserve">                        </w:t>
            </w:r>
            <w:r>
              <w:rPr>
                <w:rFonts w:ascii="楷体_GB2312" w:hAnsi="楷体_GB2312" w:cs="宋体"/>
                <w:bCs/>
                <w:kern w:val="0"/>
              </w:rPr>
              <w:t xml:space="preserve">      （单位盖章）</w:t>
            </w:r>
          </w:p>
          <w:p>
            <w:pPr>
              <w:spacing w:line="360" w:lineRule="exact"/>
              <w:ind w:firstLine="5145" w:firstLineChars="2450"/>
              <w:rPr>
                <w:bCs/>
                <w:sz w:val="24"/>
              </w:rPr>
            </w:pPr>
            <w:r>
              <w:rPr>
                <w:rFonts w:ascii="楷体_GB2312" w:hAnsi="楷体_GB2312" w:cs="宋体"/>
                <w:bCs/>
                <w:kern w:val="0"/>
              </w:rPr>
              <w:t>年</w:t>
            </w:r>
            <w:r>
              <w:rPr>
                <w:rFonts w:ascii="楷体_GB2312" w:hAnsi="宋体" w:cs="宋体"/>
                <w:bCs/>
                <w:kern w:val="0"/>
              </w:rPr>
              <w:t xml:space="preserve">    </w:t>
            </w:r>
            <w:r>
              <w:rPr>
                <w:rFonts w:ascii="楷体_GB2312" w:hAnsi="楷体_GB2312" w:cs="宋体"/>
                <w:bCs/>
                <w:kern w:val="0"/>
              </w:rPr>
              <w:t>月</w:t>
            </w:r>
            <w:r>
              <w:rPr>
                <w:rFonts w:ascii="楷体_GB2312" w:hAnsi="宋体" w:cs="宋体"/>
                <w:bCs/>
                <w:kern w:val="0"/>
              </w:rPr>
              <w:t xml:space="preserve">    </w:t>
            </w:r>
            <w:r>
              <w:rPr>
                <w:rFonts w:ascii="楷体_GB2312" w:hAnsi="楷体_GB2312" w:cs="宋体"/>
                <w:bCs/>
                <w:kern w:val="0"/>
              </w:rPr>
              <w:t>日</w:t>
            </w:r>
          </w:p>
          <w:p>
            <w:pPr>
              <w:spacing w:line="360" w:lineRule="exact"/>
              <w:ind w:firstLine="2313" w:firstLineChars="964"/>
              <w:rPr>
                <w:rFonts w:ascii="方正黑体_GBK"/>
                <w:sz w:val="24"/>
              </w:rPr>
            </w:pPr>
            <w:r>
              <w:rPr>
                <w:sz w:val="24"/>
              </w:rPr>
              <w:t xml:space="preserve">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529" w:hRule="atLeast"/>
          <w:jc w:val="center"/>
        </w:trPr>
        <w:tc>
          <w:tcPr>
            <w:tcW w:w="905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156" w:beforeLines="50" w:line="360" w:lineRule="exact"/>
              <w:ind w:firstLine="240" w:firstLineChars="100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市科协审核意见：</w:t>
            </w:r>
          </w:p>
          <w:p>
            <w:pPr>
              <w:spacing w:line="360" w:lineRule="exact"/>
              <w:ind w:firstLine="240" w:firstLineChars="100"/>
              <w:rPr>
                <w:sz w:val="24"/>
              </w:rPr>
            </w:pPr>
          </w:p>
          <w:p>
            <w:pPr>
              <w:spacing w:line="360" w:lineRule="exact"/>
              <w:ind w:firstLine="240" w:firstLineChars="100"/>
              <w:rPr>
                <w:sz w:val="24"/>
              </w:rPr>
            </w:pPr>
          </w:p>
          <w:p>
            <w:pPr>
              <w:spacing w:line="200" w:lineRule="exact"/>
              <w:ind w:firstLine="4987" w:firstLineChars="2078"/>
              <w:rPr>
                <w:sz w:val="24"/>
              </w:rPr>
            </w:pPr>
          </w:p>
          <w:p>
            <w:pPr>
              <w:spacing w:line="360" w:lineRule="exact"/>
              <w:ind w:firstLine="2313" w:firstLineChars="964"/>
              <w:rPr>
                <w:sz w:val="24"/>
              </w:rPr>
            </w:pPr>
            <w:r>
              <w:rPr>
                <w:sz w:val="24"/>
              </w:rPr>
              <w:t xml:space="preserve">                              </w:t>
            </w:r>
            <w:r>
              <w:rPr>
                <w:rFonts w:hint="eastAsia" w:ascii="宋体" w:hAnsi="宋体"/>
                <w:sz w:val="24"/>
              </w:rPr>
              <w:t>单位（印章）</w:t>
            </w:r>
          </w:p>
          <w:p>
            <w:pPr>
              <w:spacing w:line="360" w:lineRule="exact"/>
              <w:ind w:firstLine="6180" w:firstLineChars="2575"/>
              <w:rPr>
                <w:rFonts w:ascii="方正黑体_GBK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640" w:lineRule="exact"/>
        <w:jc w:val="center"/>
        <w:rPr>
          <w:rFonts w:hint="eastAsia" w:ascii="方正小标宋_GBK" w:hAnsi="方正小标宋_GBK"/>
          <w:bCs/>
          <w:kern w:val="44"/>
          <w:sz w:val="44"/>
          <w:szCs w:val="44"/>
        </w:rPr>
      </w:pPr>
    </w:p>
    <w:p>
      <w:pPr>
        <w:spacing w:line="640" w:lineRule="exact"/>
        <w:jc w:val="center"/>
        <w:rPr>
          <w:rFonts w:hint="eastAsia" w:ascii="方正小标宋_GBK" w:hAnsi="Calibri" w:eastAsia="方正小标宋_GBK"/>
          <w:bCs/>
          <w:kern w:val="44"/>
          <w:sz w:val="44"/>
          <w:szCs w:val="44"/>
        </w:rPr>
      </w:pPr>
      <w:r>
        <w:rPr>
          <w:rFonts w:hint="eastAsia" w:ascii="方正小标宋_GBK" w:eastAsia="方正小标宋_GBK"/>
          <w:bCs/>
          <w:kern w:val="44"/>
          <w:sz w:val="44"/>
          <w:szCs w:val="44"/>
        </w:rPr>
        <w:t>2025</w:t>
      </w:r>
      <w:r>
        <w:rPr>
          <w:rFonts w:hint="eastAsia" w:ascii="方正小标宋_GBK" w:hAnsi="方正小标宋_GBK" w:eastAsia="方正小标宋_GBK"/>
          <w:bCs/>
          <w:kern w:val="44"/>
          <w:sz w:val="44"/>
          <w:szCs w:val="44"/>
        </w:rPr>
        <w:t>年度“科创汇连”项目</w:t>
      </w:r>
    </w:p>
    <w:p>
      <w:pPr>
        <w:spacing w:line="640" w:lineRule="exact"/>
        <w:jc w:val="center"/>
        <w:rPr>
          <w:rFonts w:hint="eastAsia" w:ascii="方正小标宋_GBK" w:hAnsi="黑体" w:eastAsia="方正小标宋_GBK"/>
          <w:sz w:val="28"/>
          <w:szCs w:val="28"/>
        </w:rPr>
      </w:pPr>
      <w:r>
        <w:rPr>
          <w:rFonts w:hint="eastAsia" w:ascii="方正小标宋_GBK" w:hAnsi="方正小标宋_GBK" w:eastAsia="方正小标宋_GBK" w:cs="宋体"/>
          <w:bCs/>
          <w:sz w:val="44"/>
          <w:szCs w:val="44"/>
        </w:rPr>
        <w:t>绩效报告书</w:t>
      </w:r>
    </w:p>
    <w:p>
      <w:pPr>
        <w:ind w:firstLine="2240" w:firstLineChars="80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>
      <w:pPr>
        <w:ind w:firstLine="1680" w:firstLineChars="6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项目名称：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</w:t>
      </w:r>
    </w:p>
    <w:p>
      <w:pPr>
        <w:ind w:firstLine="1680" w:firstLineChars="6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申报单位：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</w:t>
      </w:r>
    </w:p>
    <w:p>
      <w:pPr>
        <w:ind w:firstLine="1680" w:firstLineChars="6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起止年月：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</w:t>
      </w:r>
    </w:p>
    <w:p>
      <w:pPr>
        <w:ind w:firstLine="1680" w:firstLineChars="6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项目负责人：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</w:t>
      </w:r>
    </w:p>
    <w:p>
      <w:pPr>
        <w:spacing w:line="4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 xml:space="preserve"> </w:t>
      </w:r>
    </w:p>
    <w:p>
      <w:pPr>
        <w:spacing w:line="500" w:lineRule="exact"/>
        <w:jc w:val="center"/>
        <w:rPr>
          <w:rFonts w:hint="eastAsia" w:asci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连云港市科学技术协会制</w:t>
      </w:r>
    </w:p>
    <w:tbl>
      <w:tblPr>
        <w:tblStyle w:val="12"/>
        <w:tblW w:w="99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0" w:hRule="atLeast"/>
          <w:jc w:val="center"/>
        </w:trPr>
        <w:tc>
          <w:tcPr>
            <w:tcW w:w="9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</w:rPr>
              <w:t>一、项目总结</w:t>
            </w:r>
          </w:p>
          <w:p>
            <w:pPr>
              <w:spacing w:line="480" w:lineRule="exact"/>
              <w:rPr>
                <w:rFonts w:eastAsia="黑体"/>
                <w:bCs/>
              </w:rPr>
            </w:pPr>
            <w:r>
              <w:rPr>
                <w:rFonts w:hint="eastAsia" w:eastAsia="黑体"/>
                <w:bCs/>
              </w:rPr>
              <w:t>(</w:t>
            </w:r>
            <w:r>
              <w:rPr>
                <w:rFonts w:hint="eastAsia" w:ascii="黑体" w:hAnsi="黑体" w:eastAsia="黑体"/>
                <w:bCs/>
              </w:rPr>
              <w:t>总结内容可另附</w:t>
            </w:r>
            <w:r>
              <w:rPr>
                <w:rFonts w:hint="eastAsia" w:eastAsia="黑体"/>
                <w:bCs/>
              </w:rPr>
              <w:t>)</w:t>
            </w:r>
          </w:p>
          <w:p>
            <w:pPr>
              <w:spacing w:line="480" w:lineRule="exact"/>
              <w:rPr>
                <w:rFonts w:ascii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atLeast"/>
          <w:jc w:val="center"/>
        </w:trPr>
        <w:tc>
          <w:tcPr>
            <w:tcW w:w="9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exact"/>
              <w:rPr>
                <w:rFonts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</w:rPr>
              <w:t>二、有关成果情况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9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rPr>
                <w:rFonts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</w:rPr>
              <w:t>三、项目承担单位意见</w:t>
            </w:r>
          </w:p>
          <w:p>
            <w:pPr>
              <w:spacing w:line="500" w:lineRule="exact"/>
            </w:pPr>
          </w:p>
          <w:p>
            <w:pPr>
              <w:spacing w:line="500" w:lineRule="exact"/>
              <w:ind w:firstLine="1075" w:firstLineChars="512"/>
              <w:rPr>
                <w:rFonts w:ascii="仿宋_GB2312"/>
              </w:rPr>
            </w:pPr>
          </w:p>
          <w:p>
            <w:pPr>
              <w:spacing w:line="500" w:lineRule="exact"/>
              <w:ind w:firstLine="1075" w:firstLineChars="512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项目负责人（签名）：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       </w:t>
            </w:r>
          </w:p>
          <w:p>
            <w:pPr>
              <w:spacing w:line="500" w:lineRule="exact"/>
              <w:ind w:firstLine="1075" w:firstLineChars="512"/>
              <w:jc w:val="left"/>
              <w:rPr>
                <w:rFonts w:ascii="仿宋_GB2312"/>
              </w:rPr>
            </w:pPr>
            <w:r>
              <w:rPr>
                <w:rFonts w:ascii="仿宋_GB2312" w:hAnsi="仿宋_GB2312"/>
              </w:rPr>
              <w:t>单位负责人（签名）：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                   </w:t>
            </w:r>
            <w:r>
              <w:rPr>
                <w:rFonts w:ascii="仿宋_GB2312"/>
              </w:rPr>
              <w:t xml:space="preserve">  </w:t>
            </w:r>
            <w:r>
              <w:rPr>
                <w:rFonts w:ascii="仿宋_GB2312" w:hAnsi="仿宋_GB2312"/>
              </w:rPr>
              <w:t xml:space="preserve">  单位公章</w:t>
            </w:r>
          </w:p>
          <w:p>
            <w:pPr>
              <w:spacing w:line="500" w:lineRule="exact"/>
              <w:ind w:firstLine="5670" w:firstLineChars="2700"/>
              <w:rPr>
                <w:szCs w:val="21"/>
              </w:rPr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月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  <w:jc w:val="center"/>
        </w:trPr>
        <w:tc>
          <w:tcPr>
            <w:tcW w:w="9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00" w:lineRule="exact"/>
              <w:ind w:firstLine="422" w:firstLineChars="200"/>
              <w:rPr>
                <w:rFonts w:ascii="楷体_GB2312"/>
                <w:b/>
                <w:szCs w:val="21"/>
              </w:rPr>
            </w:pPr>
          </w:p>
          <w:p>
            <w:pPr>
              <w:spacing w:line="500" w:lineRule="exact"/>
              <w:rPr>
                <w:rFonts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四、市科协意见</w:t>
            </w:r>
          </w:p>
          <w:p>
            <w:pPr>
              <w:spacing w:line="500" w:lineRule="exact"/>
              <w:rPr>
                <w:rFonts w:eastAsia="黑体"/>
                <w:bCs/>
              </w:rPr>
            </w:pPr>
          </w:p>
          <w:p>
            <w:pPr>
              <w:spacing w:line="500" w:lineRule="exact"/>
              <w:rPr>
                <w:rFonts w:ascii="仿宋_GB2312"/>
              </w:rPr>
            </w:pPr>
          </w:p>
          <w:p>
            <w:pPr>
              <w:spacing w:line="500" w:lineRule="exact"/>
              <w:ind w:firstLine="5040" w:firstLineChars="2400"/>
              <w:rPr>
                <w:rFonts w:eastAsia="黑体"/>
                <w:bCs/>
                <w:szCs w:val="21"/>
              </w:rPr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   月</w:t>
            </w:r>
            <w:r>
              <w:rPr>
                <w:rFonts w:ascii="仿宋_GB2312"/>
              </w:rPr>
              <w:t xml:space="preserve"> </w:t>
            </w:r>
            <w:r>
              <w:rPr>
                <w:rFonts w:ascii="仿宋_GB2312" w:hAnsi="仿宋_GB2312"/>
              </w:rPr>
              <w:t xml:space="preserve">   日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pBdr>
          <w:top w:val="single" w:color="auto" w:sz="4" w:space="0"/>
          <w:bottom w:val="single" w:color="auto" w:sz="4" w:space="6"/>
          <w:between w:val="single" w:color="auto" w:sz="4" w:space="1"/>
        </w:pBdr>
        <w:spacing w:line="560" w:lineRule="exact"/>
        <w:ind w:firstLine="280" w:firstLineChars="100"/>
        <w:rPr>
          <w:rFonts w:hint="eastAsia" w:ascii="仿宋" w:hAnsi="仿宋" w:eastAsia="仿宋"/>
          <w:sz w:val="28"/>
          <w:szCs w:val="28"/>
        </w:rPr>
      </w:pPr>
      <w:r>
        <w:rPr>
          <w:rFonts w:eastAsia="仿宋_GB2312"/>
          <w:sz w:val="28"/>
          <w:szCs w:val="28"/>
        </w:rPr>
        <w:t>连云港市科学技术协会</w:t>
      </w:r>
      <w:r>
        <w:rPr>
          <w:rFonts w:eastAsia="仿宋_GB2312"/>
          <w:spacing w:val="1"/>
          <w:sz w:val="28"/>
          <w:szCs w:val="28"/>
        </w:rPr>
        <w:t xml:space="preserve">           </w:t>
      </w:r>
      <w:r>
        <w:rPr>
          <w:rFonts w:eastAsia="仿宋_GB2312"/>
          <w:spacing w:val="-8"/>
          <w:sz w:val="28"/>
          <w:szCs w:val="28"/>
        </w:rPr>
        <w:t xml:space="preserve">       </w:t>
      </w:r>
      <w:r>
        <w:rPr>
          <w:rFonts w:eastAsia="仿宋_GB2312"/>
          <w:spacing w:val="1"/>
          <w:sz w:val="28"/>
          <w:szCs w:val="28"/>
        </w:rPr>
        <w:t xml:space="preserve">   </w:t>
      </w:r>
      <w:r>
        <w:rPr>
          <w:rFonts w:eastAsia="仿宋_GB2312"/>
          <w:sz w:val="28"/>
          <w:szCs w:val="28"/>
        </w:rPr>
        <w:t>2025年4月1日</w:t>
      </w:r>
      <w:r>
        <w:rPr>
          <w:rFonts w:hint="eastAsia" w:eastAsia="仿宋_GB2312"/>
          <w:sz w:val="28"/>
          <w:szCs w:val="28"/>
        </w:rPr>
        <w:t>印发</w:t>
      </w:r>
    </w:p>
    <w:sectPr>
      <w:footerReference r:id="rId3" w:type="default"/>
      <w:footerReference r:id="rId4" w:type="even"/>
      <w:pgSz w:w="11906" w:h="16838"/>
      <w:pgMar w:top="1758" w:right="1531" w:bottom="1531" w:left="1531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10600010101010101"/>
    <w:charset w:val="86"/>
    <w:family w:val="script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iMzU2NWFiNDVjMzE1NmY0YjgyZjY2MjQwOGMwOWEifQ=="/>
  </w:docVars>
  <w:rsids>
    <w:rsidRoot w:val="00C46485"/>
    <w:rsid w:val="00006C1E"/>
    <w:rsid w:val="00102763"/>
    <w:rsid w:val="001864E9"/>
    <w:rsid w:val="001D43F2"/>
    <w:rsid w:val="003577D2"/>
    <w:rsid w:val="003A62CB"/>
    <w:rsid w:val="003E1CF3"/>
    <w:rsid w:val="0042104A"/>
    <w:rsid w:val="004467AD"/>
    <w:rsid w:val="0049422C"/>
    <w:rsid w:val="004D7ED9"/>
    <w:rsid w:val="004F304F"/>
    <w:rsid w:val="005C4D2E"/>
    <w:rsid w:val="00640B3A"/>
    <w:rsid w:val="006A3A63"/>
    <w:rsid w:val="007548E1"/>
    <w:rsid w:val="00773BBD"/>
    <w:rsid w:val="007A11CF"/>
    <w:rsid w:val="007E65DF"/>
    <w:rsid w:val="00833BCE"/>
    <w:rsid w:val="00846375"/>
    <w:rsid w:val="00890AF2"/>
    <w:rsid w:val="008F5B8C"/>
    <w:rsid w:val="0095579E"/>
    <w:rsid w:val="009A5D96"/>
    <w:rsid w:val="009B688F"/>
    <w:rsid w:val="009F2E6D"/>
    <w:rsid w:val="00B255FD"/>
    <w:rsid w:val="00B5550C"/>
    <w:rsid w:val="00BD4237"/>
    <w:rsid w:val="00BE7EC4"/>
    <w:rsid w:val="00C44B38"/>
    <w:rsid w:val="00C46485"/>
    <w:rsid w:val="00CC1716"/>
    <w:rsid w:val="00CC396C"/>
    <w:rsid w:val="00D3608D"/>
    <w:rsid w:val="00D70DD3"/>
    <w:rsid w:val="00E712AB"/>
    <w:rsid w:val="00E86BBB"/>
    <w:rsid w:val="00FF36F8"/>
    <w:rsid w:val="01761E20"/>
    <w:rsid w:val="02566A6E"/>
    <w:rsid w:val="026B1259"/>
    <w:rsid w:val="02A6335B"/>
    <w:rsid w:val="03634626"/>
    <w:rsid w:val="03A45D61"/>
    <w:rsid w:val="04BC7CE4"/>
    <w:rsid w:val="055A55B4"/>
    <w:rsid w:val="06375AFD"/>
    <w:rsid w:val="075C1AB8"/>
    <w:rsid w:val="076E036F"/>
    <w:rsid w:val="08CE2541"/>
    <w:rsid w:val="0AEB73DB"/>
    <w:rsid w:val="0B996E37"/>
    <w:rsid w:val="0CF12CA2"/>
    <w:rsid w:val="0E26697C"/>
    <w:rsid w:val="119D0D03"/>
    <w:rsid w:val="13212B84"/>
    <w:rsid w:val="13C12B3B"/>
    <w:rsid w:val="13DA4490"/>
    <w:rsid w:val="147850DB"/>
    <w:rsid w:val="16664E01"/>
    <w:rsid w:val="17CE60BA"/>
    <w:rsid w:val="1A0D279E"/>
    <w:rsid w:val="1A2024D1"/>
    <w:rsid w:val="1A4C573F"/>
    <w:rsid w:val="1AA749A0"/>
    <w:rsid w:val="1ADF3C68"/>
    <w:rsid w:val="1BC1139B"/>
    <w:rsid w:val="1C4467DF"/>
    <w:rsid w:val="1C8E406A"/>
    <w:rsid w:val="1C98646C"/>
    <w:rsid w:val="1CEF0D86"/>
    <w:rsid w:val="1D510B7B"/>
    <w:rsid w:val="1E020803"/>
    <w:rsid w:val="1E037421"/>
    <w:rsid w:val="1E302101"/>
    <w:rsid w:val="1EBF60FD"/>
    <w:rsid w:val="1FA3607E"/>
    <w:rsid w:val="200603BB"/>
    <w:rsid w:val="21C30312"/>
    <w:rsid w:val="21F82913"/>
    <w:rsid w:val="236E69A3"/>
    <w:rsid w:val="242332EA"/>
    <w:rsid w:val="27B84691"/>
    <w:rsid w:val="28D52F34"/>
    <w:rsid w:val="291D1B51"/>
    <w:rsid w:val="294361DC"/>
    <w:rsid w:val="2A063491"/>
    <w:rsid w:val="2B342280"/>
    <w:rsid w:val="2BC96E6C"/>
    <w:rsid w:val="2DB33930"/>
    <w:rsid w:val="2E162111"/>
    <w:rsid w:val="2E24482E"/>
    <w:rsid w:val="2E4343FF"/>
    <w:rsid w:val="2E9F5C62"/>
    <w:rsid w:val="302C79CA"/>
    <w:rsid w:val="30717AD3"/>
    <w:rsid w:val="30894E1C"/>
    <w:rsid w:val="322C5A5F"/>
    <w:rsid w:val="32BC0306"/>
    <w:rsid w:val="33C148CD"/>
    <w:rsid w:val="33D90D98"/>
    <w:rsid w:val="34094220"/>
    <w:rsid w:val="36BD75CE"/>
    <w:rsid w:val="370451FC"/>
    <w:rsid w:val="371F5B92"/>
    <w:rsid w:val="37695CE1"/>
    <w:rsid w:val="398D2F8F"/>
    <w:rsid w:val="39900A80"/>
    <w:rsid w:val="39CB4D56"/>
    <w:rsid w:val="3AB64A60"/>
    <w:rsid w:val="3B674A97"/>
    <w:rsid w:val="3C972A91"/>
    <w:rsid w:val="3CD52B0D"/>
    <w:rsid w:val="3CE8111C"/>
    <w:rsid w:val="3E024850"/>
    <w:rsid w:val="3E847B87"/>
    <w:rsid w:val="3EF1250A"/>
    <w:rsid w:val="41807B75"/>
    <w:rsid w:val="41A43864"/>
    <w:rsid w:val="4268268D"/>
    <w:rsid w:val="45561319"/>
    <w:rsid w:val="45C81916"/>
    <w:rsid w:val="46AB2ADF"/>
    <w:rsid w:val="46B056CE"/>
    <w:rsid w:val="47FE35A2"/>
    <w:rsid w:val="4921579A"/>
    <w:rsid w:val="49310A7D"/>
    <w:rsid w:val="4C917926"/>
    <w:rsid w:val="4DF32FFA"/>
    <w:rsid w:val="4EDD2163"/>
    <w:rsid w:val="4F493C9D"/>
    <w:rsid w:val="4FB530E0"/>
    <w:rsid w:val="502C25A3"/>
    <w:rsid w:val="507C1E50"/>
    <w:rsid w:val="542B571F"/>
    <w:rsid w:val="565F3DA6"/>
    <w:rsid w:val="57B43C7D"/>
    <w:rsid w:val="582C415B"/>
    <w:rsid w:val="58BA51D8"/>
    <w:rsid w:val="592D6AA8"/>
    <w:rsid w:val="59EF71EF"/>
    <w:rsid w:val="5BC83B09"/>
    <w:rsid w:val="5C622E04"/>
    <w:rsid w:val="609944AE"/>
    <w:rsid w:val="60BE117B"/>
    <w:rsid w:val="612C6F7A"/>
    <w:rsid w:val="61910C2B"/>
    <w:rsid w:val="628A1BF7"/>
    <w:rsid w:val="62CA6A4B"/>
    <w:rsid w:val="644D6C59"/>
    <w:rsid w:val="64CD31F2"/>
    <w:rsid w:val="64DA2D60"/>
    <w:rsid w:val="65953340"/>
    <w:rsid w:val="66576847"/>
    <w:rsid w:val="69A066C2"/>
    <w:rsid w:val="69E4039D"/>
    <w:rsid w:val="69ED5C4F"/>
    <w:rsid w:val="6B9E2823"/>
    <w:rsid w:val="6CED3A62"/>
    <w:rsid w:val="6D336B27"/>
    <w:rsid w:val="6D714693"/>
    <w:rsid w:val="6D9C7E61"/>
    <w:rsid w:val="6DDD7632"/>
    <w:rsid w:val="6E144E55"/>
    <w:rsid w:val="6E34121C"/>
    <w:rsid w:val="6E973359"/>
    <w:rsid w:val="6FA36659"/>
    <w:rsid w:val="70D94A29"/>
    <w:rsid w:val="732857F3"/>
    <w:rsid w:val="735F6D3B"/>
    <w:rsid w:val="739904D7"/>
    <w:rsid w:val="73C3376E"/>
    <w:rsid w:val="75E74B4A"/>
    <w:rsid w:val="761A519B"/>
    <w:rsid w:val="76366479"/>
    <w:rsid w:val="76906E48"/>
    <w:rsid w:val="769E7B7B"/>
    <w:rsid w:val="78BD3D60"/>
    <w:rsid w:val="79314D2C"/>
    <w:rsid w:val="7AB12572"/>
    <w:rsid w:val="7B053B0B"/>
    <w:rsid w:val="7B640097"/>
    <w:rsid w:val="7BCB7664"/>
    <w:rsid w:val="7DE20C95"/>
    <w:rsid w:val="7F250E39"/>
    <w:rsid w:val="7F9129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9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Title"/>
    <w:basedOn w:val="1"/>
    <w:next w:val="2"/>
    <w:qFormat/>
    <w:uiPriority w:val="10"/>
    <w:pPr>
      <w:ind w:left="640" w:leftChars="200"/>
      <w:outlineLvl w:val="0"/>
    </w:pPr>
    <w:rPr>
      <w:rFonts w:ascii="Arial" w:hAnsi="Arial"/>
      <w:b/>
    </w:rPr>
  </w:style>
  <w:style w:type="character" w:styleId="10">
    <w:name w:val="page number"/>
    <w:qFormat/>
    <w:uiPriority w:val="0"/>
  </w:style>
  <w:style w:type="character" w:styleId="11">
    <w:name w:val="Hyperlink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customStyle="1" w:styleId="13">
    <w:name w:val="批注框文本 字符"/>
    <w:link w:val="4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5">
    <w:name w:val="页眉 字符"/>
    <w:link w:val="6"/>
    <w:uiPriority w:val="0"/>
    <w:rPr>
      <w:kern w:val="2"/>
      <w:sz w:val="18"/>
      <w:szCs w:val="18"/>
    </w:rPr>
  </w:style>
  <w:style w:type="paragraph" w:customStyle="1" w:styleId="16">
    <w:name w:val="无间隔1"/>
    <w:basedOn w:val="1"/>
    <w:qFormat/>
    <w:uiPriority w:val="0"/>
    <w:pPr>
      <w:widowControl/>
      <w:adjustRightInd w:val="0"/>
      <w:snapToGrid w:val="0"/>
      <w:jc w:val="left"/>
    </w:pPr>
    <w:rPr>
      <w:rFonts w:ascii="Tahoma" w:hAnsi="Tahoma" w:eastAsia="微软雅黑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12</Pages>
  <Words>2963</Words>
  <Characters>3072</Characters>
  <Lines>27</Lines>
  <Paragraphs>7</Paragraphs>
  <TotalTime>1365</TotalTime>
  <ScaleCrop>false</ScaleCrop>
  <LinksUpToDate>false</LinksUpToDate>
  <CharactersWithSpaces>3590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2023-03-10T09:23:00Z</dcterms:created>
  <dc:creator>微软用户</dc:creator>
  <cp:lastModifiedBy>古道瘦人</cp:lastModifiedBy>
  <cp:lastPrinted>2025-03-31T04:04:00Z</cp:lastPrinted>
  <dcterms:modified xsi:type="dcterms:W3CDTF">2025-04-03T07:43:07Z</dcterms:modified>
  <dc:title>关于申报《2023 年度“科创汇连”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47BD3C61227C4E6D97B9ECED4A8FDDC3_13</vt:lpwstr>
  </property>
  <property fmtid="{D5CDD505-2E9C-101B-9397-08002B2CF9AE}" pid="4" name="KSOTemplateDocerSaveRecord">
    <vt:lpwstr>eyJoZGlkIjoiOTZmMDVkZmI2YjkzNWI4NzZjZDFiN2U2OGU1YWQ2ODUiLCJ1c2VySWQiOiI1MDgzMzIyNzAifQ==</vt:lpwstr>
  </property>
</Properties>
</file>