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中标通知书</w:t>
      </w:r>
    </w:p>
    <w:p>
      <w:pPr>
        <w:rPr>
          <w:rFonts w:hint="eastAsia" w:ascii="Calibri" w:hAnsi="Calibri" w:eastAsia="仿宋" w:cs="Calibri"/>
          <w:sz w:val="32"/>
          <w:szCs w:val="32"/>
          <w:u w:val="single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Calibri" w:hAnsi="Calibri" w:eastAsia="仿宋" w:cs="Calibri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XXXXXXXXXX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在江苏省连云港中医药高等职业技术学校的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XXXXXXXXXXXXXXXXXXX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项目中，经过维修单位报价、比价，根据学校《零星维修工程管理办法（试行）》的规定，确定你单位为中标单位，请贵单位抓紧落实施工任务。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附报价表（报价原始记录）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Calibri" w:hAnsi="Calibri" w:eastAsia="仿宋" w:cs="Calibri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XXXXXXXXXX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公司报价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元。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Calibri" w:hAnsi="Calibri" w:eastAsia="仿宋" w:cs="Calibri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XXXXXXXXXX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公司报价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元。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总务处</w:t>
      </w:r>
    </w:p>
    <w:p>
      <w:p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2023年   月   日</w:t>
      </w:r>
    </w:p>
    <w:sectPr>
      <w:pgSz w:w="11906" w:h="16838"/>
      <w:pgMar w:top="35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8B5D51"/>
    <w:multiLevelType w:val="singleLevel"/>
    <w:tmpl w:val="9D8B5D51"/>
    <w:lvl w:ilvl="0" w:tentative="0">
      <w:start w:val="1"/>
      <w:numFmt w:val="decimalEnclosedCircleChinese"/>
      <w:suff w:val="space"/>
      <w:lvlText w:val="%1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1YmU1ZGM3ZGQ4NmU2NWFiNTZmMWUxMWI4YjQ5MzcifQ=="/>
  </w:docVars>
  <w:rsids>
    <w:rsidRoot w:val="040174D3"/>
    <w:rsid w:val="040174D3"/>
    <w:rsid w:val="0A02784B"/>
    <w:rsid w:val="17FF5649"/>
    <w:rsid w:val="197E58BE"/>
    <w:rsid w:val="206B6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2023-10-16T07:10:00Z</dcterms:created>
  <dc:creator>八爪鱼</dc:creator>
  <cp:lastModifiedBy>八爪鱼</cp:lastModifiedBy>
  <dcterms:modified xsi:type="dcterms:W3CDTF">2023-10-16T09:59:30Z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26857254D57F4177A8EECFEA4023717D_11</vt:lpwstr>
  </property>
</Properties>
</file>