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ED0" w:rsidRDefault="00FE45EA">
      <w:pPr>
        <w:wordWrap w:val="0"/>
        <w:spacing w:before="100" w:beforeAutospacing="1" w:after="100" w:afterAutospacing="1" w:line="1800" w:lineRule="exact"/>
        <w:jc w:val="center"/>
        <w:rPr>
          <w:rFonts w:ascii="ˎ̥" w:hAnsi="ˎ̥" w:cs="宋体" w:hint="eastAsia"/>
          <w:b/>
          <w:w w:val="42"/>
          <w:sz w:val="124"/>
          <w:szCs w:val="124"/>
        </w:rPr>
      </w:pPr>
      <w:r>
        <w:rPr>
          <w:rFonts w:ascii="ˎ̥" w:hAnsi="ˎ̥" w:cs="宋体" w:hint="eastAsia"/>
          <w:b/>
          <w:color w:val="FF0000"/>
          <w:w w:val="42"/>
          <w:sz w:val="124"/>
          <w:szCs w:val="124"/>
        </w:rPr>
        <w:t>江苏省连云港中医药高等职业技术学校</w:t>
      </w:r>
    </w:p>
    <w:p w:rsidR="00FC7ED0" w:rsidRDefault="00FE45EA">
      <w:pPr>
        <w:spacing w:line="340" w:lineRule="exact"/>
        <w:jc w:val="center"/>
        <w:rPr>
          <w:rFonts w:ascii="宋体" w:hAnsi="宋体" w:cs="宋体"/>
          <w:bCs/>
          <w:sz w:val="24"/>
          <w:szCs w:val="24"/>
        </w:rPr>
      </w:pPr>
      <w:r>
        <w:rPr>
          <w:rFonts w:ascii="仿宋_GB2312" w:eastAsia="仿宋_GB2312" w:hint="eastAsia"/>
          <w:bCs/>
          <w:color w:val="000000"/>
          <w:sz w:val="32"/>
          <w:szCs w:val="32"/>
        </w:rPr>
        <w:t>连中医药高职校学字</w:t>
      </w:r>
      <w:r>
        <w:rPr>
          <w:rFonts w:ascii="宋体" w:hAnsi="宋体" w:cs="宋体" w:hint="eastAsia"/>
          <w:bCs/>
          <w:color w:val="000000"/>
          <w:sz w:val="32"/>
          <w:szCs w:val="32"/>
        </w:rPr>
        <w:t>（</w:t>
      </w:r>
      <w:r>
        <w:rPr>
          <w:rFonts w:ascii="仿宋_GB2312" w:eastAsia="仿宋_GB2312" w:hint="eastAsia"/>
          <w:bCs/>
          <w:color w:val="000000"/>
          <w:sz w:val="32"/>
          <w:szCs w:val="32"/>
        </w:rPr>
        <w:t>202</w:t>
      </w:r>
      <w:r w:rsidR="001A4004">
        <w:rPr>
          <w:rFonts w:ascii="仿宋_GB2312" w:eastAsia="仿宋_GB2312" w:hint="eastAsia"/>
          <w:bCs/>
          <w:color w:val="000000"/>
          <w:sz w:val="32"/>
          <w:szCs w:val="32"/>
        </w:rPr>
        <w:t>2</w:t>
      </w:r>
      <w:r>
        <w:rPr>
          <w:rFonts w:ascii="宋体" w:hAnsi="宋体" w:cs="宋体" w:hint="eastAsia"/>
          <w:bCs/>
          <w:color w:val="000000"/>
          <w:sz w:val="32"/>
          <w:szCs w:val="32"/>
        </w:rPr>
        <w:t>）</w:t>
      </w:r>
      <w:r w:rsidR="001A4004">
        <w:rPr>
          <w:rFonts w:ascii="宋体" w:hAnsi="宋体" w:cs="宋体" w:hint="eastAsia"/>
          <w:bCs/>
          <w:color w:val="000000"/>
          <w:sz w:val="32"/>
          <w:szCs w:val="32"/>
        </w:rPr>
        <w:t>1</w:t>
      </w:r>
      <w:r w:rsidR="00F524A3">
        <w:rPr>
          <w:rFonts w:ascii="宋体" w:hAnsi="宋体" w:cs="宋体" w:hint="eastAsia"/>
          <w:bCs/>
          <w:color w:val="000000"/>
          <w:sz w:val="32"/>
          <w:szCs w:val="32"/>
        </w:rPr>
        <w:t>6</w:t>
      </w:r>
      <w:r>
        <w:rPr>
          <w:rFonts w:ascii="仿宋_GB2312" w:eastAsia="仿宋_GB2312" w:hint="eastAsia"/>
          <w:bCs/>
          <w:color w:val="000000"/>
          <w:sz w:val="32"/>
          <w:szCs w:val="32"/>
        </w:rPr>
        <w:t>号</w:t>
      </w:r>
    </w:p>
    <w:p w:rsidR="00FC7ED0" w:rsidRDefault="00513883">
      <w:pPr>
        <w:spacing w:line="340" w:lineRule="exact"/>
        <w:rPr>
          <w:rFonts w:ascii="ˎ̥" w:hAnsi="ˎ̥" w:cs="宋体" w:hint="eastAsia"/>
          <w:sz w:val="18"/>
          <w:szCs w:val="18"/>
        </w:rPr>
      </w:pPr>
      <w:r>
        <w:rPr>
          <w:rFonts w:ascii="ˎ̥" w:hAnsi="ˎ̥" w:cs="宋体"/>
          <w:sz w:val="18"/>
          <w:szCs w:val="18"/>
        </w:rPr>
        <w:pict>
          <v:rect id="_x0000_i1025" style="width:600pt;height:3pt" o:hrpct="0" o:hrstd="t" o:hrnoshade="t" o:hr="t" fillcolor="red" stroked="f"/>
        </w:pict>
      </w:r>
    </w:p>
    <w:p w:rsidR="00FC7ED0" w:rsidRDefault="00FE45EA">
      <w:pPr>
        <w:spacing w:after="0"/>
        <w:jc w:val="center"/>
        <w:rPr>
          <w:sz w:val="36"/>
          <w:szCs w:val="36"/>
        </w:rPr>
      </w:pPr>
      <w:r>
        <w:rPr>
          <w:rFonts w:hint="eastAsia"/>
          <w:sz w:val="36"/>
          <w:szCs w:val="36"/>
        </w:rPr>
        <w:t>关于做好</w:t>
      </w:r>
      <w:r>
        <w:rPr>
          <w:rFonts w:hint="eastAsia"/>
          <w:sz w:val="36"/>
          <w:szCs w:val="36"/>
        </w:rPr>
        <w:t>202</w:t>
      </w:r>
      <w:r w:rsidR="001A4004">
        <w:rPr>
          <w:rFonts w:hint="eastAsia"/>
          <w:sz w:val="36"/>
          <w:szCs w:val="36"/>
        </w:rPr>
        <w:t>3</w:t>
      </w:r>
      <w:r>
        <w:rPr>
          <w:rFonts w:hint="eastAsia"/>
          <w:sz w:val="36"/>
          <w:szCs w:val="36"/>
        </w:rPr>
        <w:t>届毕业生求职创业补贴工作的通知</w:t>
      </w:r>
    </w:p>
    <w:p w:rsidR="00FC7ED0" w:rsidRDefault="00FC7ED0">
      <w:pPr>
        <w:widowControl w:val="0"/>
        <w:adjustRightInd/>
        <w:snapToGrid/>
        <w:spacing w:after="0" w:line="440" w:lineRule="exact"/>
        <w:jc w:val="both"/>
        <w:rPr>
          <w:rFonts w:ascii="仿宋" w:eastAsia="仿宋" w:hAnsi="仿宋" w:cs="仿宋"/>
          <w:color w:val="000000" w:themeColor="text1"/>
          <w:kern w:val="2"/>
          <w:sz w:val="28"/>
          <w:szCs w:val="28"/>
        </w:rPr>
      </w:pPr>
    </w:p>
    <w:p w:rsidR="00FC7ED0" w:rsidRDefault="00FE45EA">
      <w:pPr>
        <w:widowControl w:val="0"/>
        <w:adjustRightInd/>
        <w:snapToGrid/>
        <w:spacing w:after="0" w:line="440" w:lineRule="exact"/>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各系部：</w:t>
      </w:r>
    </w:p>
    <w:p w:rsidR="00FC7ED0" w:rsidRDefault="00FE45EA">
      <w:pPr>
        <w:widowControl w:val="0"/>
        <w:adjustRightInd/>
        <w:snapToGrid/>
        <w:spacing w:after="0" w:line="440" w:lineRule="exact"/>
        <w:ind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根据《省人力资源和社会保障厅省教育厅省财政厅关于做好求职创业补贴发放工作的通知》精神，现就我校202</w:t>
      </w:r>
      <w:r w:rsidR="001A4004">
        <w:rPr>
          <w:rFonts w:ascii="仿宋" w:eastAsia="仿宋" w:hAnsi="仿宋" w:cs="仿宋" w:hint="eastAsia"/>
          <w:color w:val="000000" w:themeColor="text1"/>
          <w:kern w:val="2"/>
          <w:sz w:val="28"/>
          <w:szCs w:val="28"/>
        </w:rPr>
        <w:t>3</w:t>
      </w:r>
      <w:r>
        <w:rPr>
          <w:rFonts w:ascii="仿宋" w:eastAsia="仿宋" w:hAnsi="仿宋" w:cs="仿宋" w:hint="eastAsia"/>
          <w:color w:val="000000" w:themeColor="text1"/>
          <w:kern w:val="2"/>
          <w:sz w:val="28"/>
          <w:szCs w:val="28"/>
        </w:rPr>
        <w:t>届毕业生求职创业补贴发放工作通知如下:</w:t>
      </w:r>
    </w:p>
    <w:p w:rsidR="00FC7ED0" w:rsidRDefault="00FE45EA">
      <w:pPr>
        <w:widowControl w:val="0"/>
        <w:adjustRightInd/>
        <w:snapToGrid/>
        <w:spacing w:after="0" w:line="440" w:lineRule="exact"/>
        <w:ind w:firstLineChars="200" w:firstLine="562"/>
        <w:jc w:val="both"/>
        <w:rPr>
          <w:rFonts w:ascii="仿宋" w:eastAsia="仿宋" w:hAnsi="仿宋" w:cs="仿宋"/>
          <w:b/>
          <w:bCs/>
          <w:color w:val="000000" w:themeColor="text1"/>
          <w:kern w:val="2"/>
          <w:sz w:val="28"/>
          <w:szCs w:val="28"/>
        </w:rPr>
      </w:pPr>
      <w:r>
        <w:rPr>
          <w:rFonts w:ascii="仿宋" w:eastAsia="仿宋" w:hAnsi="仿宋" w:cs="仿宋" w:hint="eastAsia"/>
          <w:b/>
          <w:bCs/>
          <w:color w:val="000000" w:themeColor="text1"/>
          <w:kern w:val="2"/>
          <w:sz w:val="28"/>
          <w:szCs w:val="28"/>
        </w:rPr>
        <w:t>一、申报对象</w:t>
      </w:r>
    </w:p>
    <w:p w:rsidR="00FC7ED0" w:rsidRPr="008C4334" w:rsidRDefault="00FE45EA">
      <w:pPr>
        <w:widowControl w:val="0"/>
        <w:adjustRightInd/>
        <w:snapToGrid/>
        <w:spacing w:after="0" w:line="440" w:lineRule="exact"/>
        <w:ind w:firstLineChars="200" w:firstLine="560"/>
        <w:jc w:val="both"/>
        <w:rPr>
          <w:rFonts w:ascii="仿宋" w:eastAsia="仿宋" w:hAnsi="仿宋" w:cs="仿宋"/>
          <w:b/>
          <w:color w:val="000000" w:themeColor="text1"/>
          <w:kern w:val="2"/>
          <w:sz w:val="28"/>
          <w:szCs w:val="28"/>
        </w:rPr>
      </w:pPr>
      <w:r>
        <w:rPr>
          <w:rFonts w:ascii="仿宋" w:eastAsia="仿宋" w:hAnsi="仿宋" w:cs="仿宋" w:hint="eastAsia"/>
          <w:color w:val="000000" w:themeColor="text1"/>
          <w:kern w:val="2"/>
          <w:sz w:val="28"/>
          <w:szCs w:val="28"/>
        </w:rPr>
        <w:t>按照“自愿申请、公开公正”的原则，有就业创业意愿并积极求职创业的学院五年制高职</w:t>
      </w:r>
      <w:proofErr w:type="gramStart"/>
      <w:r w:rsidRPr="00400256">
        <w:rPr>
          <w:rFonts w:ascii="仿宋" w:eastAsia="仿宋" w:hAnsi="仿宋" w:cs="仿宋" w:hint="eastAsia"/>
          <w:b/>
          <w:color w:val="000000" w:themeColor="text1"/>
          <w:kern w:val="2"/>
          <w:sz w:val="28"/>
          <w:szCs w:val="28"/>
        </w:rPr>
        <w:t>城乡低保家庭</w:t>
      </w:r>
      <w:proofErr w:type="gramEnd"/>
      <w:r w:rsidRPr="00400256">
        <w:rPr>
          <w:rFonts w:ascii="仿宋" w:eastAsia="仿宋" w:hAnsi="仿宋" w:cs="仿宋" w:hint="eastAsia"/>
          <w:b/>
          <w:color w:val="000000" w:themeColor="text1"/>
          <w:kern w:val="2"/>
          <w:sz w:val="28"/>
          <w:szCs w:val="28"/>
        </w:rPr>
        <w:t>、残疾、已获得国家助学贷款(含生源地助学贷款)、建档立</w:t>
      </w:r>
      <w:proofErr w:type="gramStart"/>
      <w:r w:rsidRPr="00400256">
        <w:rPr>
          <w:rFonts w:ascii="仿宋" w:eastAsia="仿宋" w:hAnsi="仿宋" w:cs="仿宋" w:hint="eastAsia"/>
          <w:b/>
          <w:color w:val="000000" w:themeColor="text1"/>
          <w:kern w:val="2"/>
          <w:sz w:val="28"/>
          <w:szCs w:val="28"/>
        </w:rPr>
        <w:t>卡家庭</w:t>
      </w:r>
      <w:proofErr w:type="gramEnd"/>
      <w:r w:rsidRPr="00400256">
        <w:rPr>
          <w:rFonts w:ascii="仿宋" w:eastAsia="仿宋" w:hAnsi="仿宋" w:cs="仿宋" w:hint="eastAsia"/>
          <w:b/>
          <w:color w:val="000000" w:themeColor="text1"/>
          <w:kern w:val="2"/>
          <w:sz w:val="28"/>
          <w:szCs w:val="28"/>
        </w:rPr>
        <w:t>和属于特困人员</w:t>
      </w:r>
      <w:r w:rsidR="008C4334" w:rsidRPr="008C4334">
        <w:rPr>
          <w:rFonts w:ascii="仿宋" w:eastAsia="仿宋" w:hAnsi="仿宋" w:cs="仿宋"/>
          <w:b/>
          <w:color w:val="000000" w:themeColor="text1"/>
          <w:kern w:val="2"/>
          <w:sz w:val="28"/>
          <w:szCs w:val="28"/>
        </w:rPr>
        <w:t>符合申请条件</w:t>
      </w:r>
      <w:r w:rsidR="008C4334">
        <w:rPr>
          <w:rFonts w:ascii="仿宋" w:eastAsia="仿宋" w:hAnsi="仿宋" w:cs="仿宋" w:hint="eastAsia"/>
          <w:b/>
          <w:color w:val="000000" w:themeColor="text1"/>
          <w:kern w:val="2"/>
          <w:sz w:val="28"/>
          <w:szCs w:val="28"/>
        </w:rPr>
        <w:t>的</w:t>
      </w:r>
      <w:r w:rsidR="008C4334" w:rsidRPr="008C4334">
        <w:rPr>
          <w:rFonts w:ascii="仿宋" w:eastAsia="仿宋" w:hAnsi="仿宋" w:cs="仿宋"/>
          <w:b/>
          <w:color w:val="000000" w:themeColor="text1"/>
          <w:kern w:val="2"/>
          <w:sz w:val="28"/>
          <w:szCs w:val="28"/>
        </w:rPr>
        <w:t>6类困难群体的2023届高校毕业生。</w:t>
      </w:r>
    </w:p>
    <w:p w:rsidR="00FC7ED0" w:rsidRDefault="00FE45EA">
      <w:pPr>
        <w:widowControl w:val="0"/>
        <w:adjustRightInd/>
        <w:snapToGrid/>
        <w:spacing w:after="0" w:line="440" w:lineRule="exact"/>
        <w:ind w:firstLineChars="200" w:firstLine="562"/>
        <w:jc w:val="both"/>
        <w:rPr>
          <w:rFonts w:ascii="仿宋" w:eastAsia="仿宋" w:hAnsi="仿宋" w:cs="仿宋"/>
          <w:b/>
          <w:bCs/>
          <w:color w:val="000000" w:themeColor="text1"/>
          <w:kern w:val="2"/>
          <w:sz w:val="28"/>
          <w:szCs w:val="28"/>
        </w:rPr>
      </w:pPr>
      <w:r>
        <w:rPr>
          <w:rFonts w:ascii="仿宋" w:eastAsia="仿宋" w:hAnsi="仿宋" w:cs="仿宋" w:hint="eastAsia"/>
          <w:b/>
          <w:bCs/>
          <w:color w:val="000000" w:themeColor="text1"/>
          <w:kern w:val="2"/>
          <w:sz w:val="28"/>
          <w:szCs w:val="28"/>
        </w:rPr>
        <w:t>二、补贴标准</w:t>
      </w:r>
    </w:p>
    <w:p w:rsidR="00FC7ED0" w:rsidRDefault="00FE45EA">
      <w:pPr>
        <w:widowControl w:val="0"/>
        <w:adjustRightInd/>
        <w:snapToGrid/>
        <w:spacing w:after="0" w:line="440" w:lineRule="exact"/>
        <w:ind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求职创业补贴一次性发放，发放标准为1500 元/人。</w:t>
      </w:r>
    </w:p>
    <w:p w:rsidR="007D5B65" w:rsidRDefault="00400256" w:rsidP="002C7F94">
      <w:pPr>
        <w:widowControl w:val="0"/>
        <w:adjustRightInd/>
        <w:snapToGrid/>
        <w:spacing w:after="0" w:line="440" w:lineRule="exact"/>
        <w:ind w:firstLineChars="200" w:firstLine="562"/>
        <w:jc w:val="both"/>
        <w:rPr>
          <w:rFonts w:ascii="仿宋" w:eastAsia="仿宋" w:hAnsi="仿宋" w:cs="仿宋"/>
          <w:bCs/>
          <w:color w:val="000000" w:themeColor="text1"/>
          <w:kern w:val="2"/>
          <w:sz w:val="28"/>
          <w:szCs w:val="28"/>
        </w:rPr>
      </w:pPr>
      <w:r w:rsidRPr="002C7F94">
        <w:rPr>
          <w:rFonts w:ascii="仿宋" w:eastAsia="仿宋" w:hAnsi="仿宋" w:cs="仿宋" w:hint="eastAsia"/>
          <w:b/>
          <w:color w:val="000000" w:themeColor="text1"/>
          <w:kern w:val="2"/>
          <w:sz w:val="28"/>
          <w:szCs w:val="28"/>
        </w:rPr>
        <w:t>三</w:t>
      </w:r>
      <w:r w:rsidRPr="002C7F94">
        <w:rPr>
          <w:rFonts w:ascii="仿宋" w:eastAsia="仿宋" w:hAnsi="仿宋" w:cs="仿宋" w:hint="eastAsia"/>
          <w:b/>
          <w:bCs/>
          <w:color w:val="000000" w:themeColor="text1"/>
          <w:kern w:val="2"/>
          <w:sz w:val="28"/>
          <w:szCs w:val="28"/>
        </w:rPr>
        <w:t>、申请</w:t>
      </w:r>
      <w:r w:rsidR="007D5B65">
        <w:rPr>
          <w:rFonts w:ascii="仿宋" w:eastAsia="仿宋" w:hAnsi="仿宋" w:cs="仿宋" w:hint="eastAsia"/>
          <w:b/>
          <w:bCs/>
          <w:color w:val="000000" w:themeColor="text1"/>
          <w:kern w:val="2"/>
          <w:sz w:val="28"/>
          <w:szCs w:val="28"/>
        </w:rPr>
        <w:t>途径及</w:t>
      </w:r>
      <w:r w:rsidRPr="002C7F94">
        <w:rPr>
          <w:rFonts w:ascii="仿宋" w:eastAsia="仿宋" w:hAnsi="仿宋" w:cs="仿宋" w:hint="eastAsia"/>
          <w:b/>
          <w:bCs/>
          <w:color w:val="000000" w:themeColor="text1"/>
          <w:kern w:val="2"/>
          <w:sz w:val="28"/>
          <w:szCs w:val="28"/>
        </w:rPr>
        <w:t>时间:</w:t>
      </w:r>
      <w:r w:rsidR="007D5B65">
        <w:rPr>
          <w:rFonts w:ascii="仿宋" w:eastAsia="仿宋" w:hAnsi="仿宋" w:cs="仿宋" w:hint="eastAsia"/>
          <w:bCs/>
          <w:color w:val="000000" w:themeColor="text1"/>
          <w:kern w:val="2"/>
          <w:sz w:val="28"/>
          <w:szCs w:val="28"/>
        </w:rPr>
        <w:t>学生</w:t>
      </w:r>
      <w:r w:rsidR="002C7F94">
        <w:rPr>
          <w:rFonts w:ascii="仿宋" w:eastAsia="仿宋" w:hAnsi="仿宋" w:cs="仿宋" w:hint="eastAsia"/>
          <w:bCs/>
          <w:color w:val="000000" w:themeColor="text1"/>
          <w:kern w:val="2"/>
          <w:sz w:val="28"/>
          <w:szCs w:val="28"/>
        </w:rPr>
        <w:t>申请</w:t>
      </w:r>
      <w:r w:rsidR="007D5B65">
        <w:rPr>
          <w:rFonts w:ascii="仿宋" w:eastAsia="仿宋" w:hAnsi="仿宋" w:cs="仿宋" w:hint="eastAsia"/>
          <w:bCs/>
          <w:color w:val="000000" w:themeColor="text1"/>
          <w:kern w:val="2"/>
          <w:sz w:val="28"/>
          <w:szCs w:val="28"/>
        </w:rPr>
        <w:t>两种途径：</w:t>
      </w:r>
    </w:p>
    <w:p w:rsidR="007D5B65" w:rsidRDefault="007D5B65" w:rsidP="007D5B65">
      <w:pPr>
        <w:widowControl w:val="0"/>
        <w:adjustRightInd/>
        <w:snapToGrid/>
        <w:spacing w:after="0" w:line="440" w:lineRule="exact"/>
        <w:ind w:firstLineChars="200" w:firstLine="560"/>
        <w:jc w:val="both"/>
        <w:rPr>
          <w:rFonts w:ascii="仿宋" w:eastAsia="仿宋" w:hAnsi="仿宋" w:cs="仿宋"/>
          <w:bCs/>
          <w:color w:val="000000" w:themeColor="text1"/>
          <w:kern w:val="2"/>
          <w:sz w:val="28"/>
          <w:szCs w:val="28"/>
        </w:rPr>
      </w:pPr>
      <w:r>
        <w:rPr>
          <w:rFonts w:ascii="仿宋" w:eastAsia="仿宋" w:hAnsi="仿宋" w:cs="仿宋" w:hint="eastAsia"/>
          <w:bCs/>
          <w:color w:val="000000" w:themeColor="text1"/>
          <w:kern w:val="2"/>
          <w:sz w:val="28"/>
          <w:szCs w:val="28"/>
        </w:rPr>
        <w:t>1、</w:t>
      </w:r>
      <w:proofErr w:type="gramStart"/>
      <w:r>
        <w:rPr>
          <w:rFonts w:ascii="仿宋" w:eastAsia="仿宋" w:hAnsi="仿宋" w:cs="仿宋" w:hint="eastAsia"/>
          <w:bCs/>
          <w:color w:val="000000" w:themeColor="text1"/>
          <w:kern w:val="2"/>
          <w:sz w:val="28"/>
          <w:szCs w:val="28"/>
        </w:rPr>
        <w:t>登录网办大厅</w:t>
      </w:r>
      <w:proofErr w:type="gramEnd"/>
      <w:r>
        <w:rPr>
          <w:rFonts w:ascii="仿宋" w:eastAsia="仿宋" w:hAnsi="仿宋" w:cs="仿宋" w:hint="eastAsia"/>
          <w:bCs/>
          <w:color w:val="000000" w:themeColor="text1"/>
          <w:kern w:val="2"/>
          <w:sz w:val="28"/>
          <w:szCs w:val="28"/>
        </w:rPr>
        <w:t>（网址：</w:t>
      </w:r>
      <w:hyperlink r:id="rId8" w:history="1">
        <w:r w:rsidRPr="00A2693C">
          <w:rPr>
            <w:rStyle w:val="a7"/>
            <w:rFonts w:ascii="仿宋" w:eastAsia="仿宋" w:hAnsi="仿宋" w:cs="仿宋" w:hint="eastAsia"/>
            <w:bCs/>
            <w:kern w:val="2"/>
            <w:sz w:val="28"/>
            <w:szCs w:val="28"/>
          </w:rPr>
          <w:t>https://rs.jshrss.jiangsu.gov.cn/</w:t>
        </w:r>
      </w:hyperlink>
      <w:r>
        <w:rPr>
          <w:rFonts w:ascii="仿宋" w:eastAsia="仿宋" w:hAnsi="仿宋" w:cs="仿宋" w:hint="eastAsia"/>
          <w:bCs/>
          <w:color w:val="000000" w:themeColor="text1"/>
          <w:kern w:val="2"/>
          <w:sz w:val="28"/>
          <w:szCs w:val="28"/>
        </w:rPr>
        <w:t>）</w:t>
      </w:r>
      <w:r w:rsidR="00F72030">
        <w:rPr>
          <w:rFonts w:ascii="仿宋" w:eastAsia="仿宋" w:hAnsi="仿宋" w:cs="仿宋" w:hint="eastAsia"/>
          <w:bCs/>
          <w:color w:val="000000" w:themeColor="text1"/>
          <w:kern w:val="2"/>
          <w:sz w:val="28"/>
          <w:szCs w:val="28"/>
        </w:rPr>
        <w:t>。</w:t>
      </w:r>
    </w:p>
    <w:p w:rsidR="007D5B65" w:rsidRDefault="007D5B65" w:rsidP="007D5B65">
      <w:pPr>
        <w:widowControl w:val="0"/>
        <w:adjustRightInd/>
        <w:snapToGrid/>
        <w:spacing w:after="0" w:line="440" w:lineRule="exact"/>
        <w:ind w:firstLineChars="200" w:firstLine="560"/>
        <w:jc w:val="both"/>
        <w:rPr>
          <w:rFonts w:ascii="仿宋" w:eastAsia="仿宋" w:hAnsi="仿宋" w:cs="仿宋"/>
          <w:bCs/>
          <w:color w:val="000000" w:themeColor="text1"/>
          <w:kern w:val="2"/>
          <w:sz w:val="28"/>
          <w:szCs w:val="28"/>
        </w:rPr>
      </w:pPr>
      <w:r>
        <w:rPr>
          <w:rFonts w:ascii="仿宋" w:eastAsia="仿宋" w:hAnsi="仿宋" w:cs="仿宋" w:hint="eastAsia"/>
          <w:bCs/>
          <w:color w:val="000000" w:themeColor="text1"/>
          <w:kern w:val="2"/>
          <w:sz w:val="28"/>
          <w:szCs w:val="28"/>
        </w:rPr>
        <w:t>2、手机APP登录，下载“江苏智慧人社”</w:t>
      </w:r>
      <w:r w:rsidRPr="007D5B65">
        <w:rPr>
          <w:rFonts w:ascii="仿宋" w:eastAsia="仿宋" w:hAnsi="仿宋" w:cs="仿宋" w:hint="eastAsia"/>
          <w:bCs/>
          <w:color w:val="000000" w:themeColor="text1"/>
          <w:kern w:val="2"/>
          <w:sz w:val="28"/>
          <w:szCs w:val="28"/>
        </w:rPr>
        <w:t xml:space="preserve"> </w:t>
      </w:r>
      <w:r>
        <w:rPr>
          <w:rFonts w:ascii="仿宋" w:eastAsia="仿宋" w:hAnsi="仿宋" w:cs="仿宋" w:hint="eastAsia"/>
          <w:bCs/>
          <w:color w:val="000000" w:themeColor="text1"/>
          <w:kern w:val="2"/>
          <w:sz w:val="28"/>
          <w:szCs w:val="28"/>
        </w:rPr>
        <w:t>APP</w:t>
      </w:r>
      <w:r w:rsidR="00F72030">
        <w:rPr>
          <w:rFonts w:ascii="仿宋" w:eastAsia="仿宋" w:hAnsi="仿宋" w:cs="仿宋" w:hint="eastAsia"/>
          <w:bCs/>
          <w:color w:val="000000" w:themeColor="text1"/>
          <w:kern w:val="2"/>
          <w:sz w:val="28"/>
          <w:szCs w:val="28"/>
        </w:rPr>
        <w:t>，</w:t>
      </w:r>
      <w:r w:rsidR="00F72030">
        <w:rPr>
          <w:rFonts w:ascii="仿宋" w:eastAsia="仿宋" w:hAnsi="仿宋" w:cs="仿宋" w:hint="eastAsia"/>
          <w:color w:val="000000" w:themeColor="text1"/>
          <w:kern w:val="2"/>
          <w:sz w:val="28"/>
          <w:szCs w:val="28"/>
        </w:rPr>
        <w:t>申请步骤见附件2。</w:t>
      </w:r>
    </w:p>
    <w:p w:rsidR="00F72030" w:rsidRDefault="00F72030" w:rsidP="00F72030">
      <w:pPr>
        <w:widowControl w:val="0"/>
        <w:adjustRightInd/>
        <w:snapToGrid/>
        <w:spacing w:after="0" w:line="440" w:lineRule="exact"/>
        <w:ind w:leftChars="254" w:left="839" w:hangingChars="100" w:hanging="280"/>
        <w:jc w:val="both"/>
        <w:rPr>
          <w:rFonts w:ascii="仿宋" w:eastAsia="仿宋" w:hAnsi="仿宋" w:cs="仿宋"/>
          <w:color w:val="000000" w:themeColor="text1"/>
          <w:kern w:val="2"/>
          <w:sz w:val="28"/>
          <w:szCs w:val="28"/>
        </w:rPr>
      </w:pPr>
      <w:r>
        <w:rPr>
          <w:rFonts w:ascii="仿宋" w:eastAsia="仿宋" w:hAnsi="仿宋" w:cs="仿宋" w:hint="eastAsia"/>
          <w:bCs/>
          <w:color w:val="000000" w:themeColor="text1"/>
          <w:kern w:val="2"/>
          <w:sz w:val="28"/>
          <w:szCs w:val="28"/>
        </w:rPr>
        <w:t>3、</w:t>
      </w:r>
      <w:r w:rsidR="002C7F94">
        <w:rPr>
          <w:rFonts w:ascii="仿宋" w:eastAsia="仿宋" w:hAnsi="仿宋" w:cs="仿宋" w:hint="eastAsia"/>
          <w:bCs/>
          <w:color w:val="000000" w:themeColor="text1"/>
          <w:kern w:val="2"/>
          <w:sz w:val="28"/>
          <w:szCs w:val="28"/>
        </w:rPr>
        <w:t>申请时间段为</w:t>
      </w:r>
      <w:r w:rsidR="00400256" w:rsidRPr="00400256">
        <w:rPr>
          <w:rFonts w:ascii="仿宋" w:eastAsia="仿宋" w:hAnsi="仿宋" w:cs="仿宋" w:hint="eastAsia"/>
          <w:bCs/>
          <w:color w:val="000000" w:themeColor="text1"/>
          <w:kern w:val="2"/>
          <w:sz w:val="28"/>
          <w:szCs w:val="28"/>
        </w:rPr>
        <w:t>202</w:t>
      </w:r>
      <w:r w:rsidR="001A4004">
        <w:rPr>
          <w:rFonts w:ascii="仿宋" w:eastAsia="仿宋" w:hAnsi="仿宋" w:cs="仿宋" w:hint="eastAsia"/>
          <w:bCs/>
          <w:color w:val="000000" w:themeColor="text1"/>
          <w:kern w:val="2"/>
          <w:sz w:val="28"/>
          <w:szCs w:val="28"/>
        </w:rPr>
        <w:t>2</w:t>
      </w:r>
      <w:r w:rsidR="002C7F94">
        <w:rPr>
          <w:rFonts w:ascii="仿宋" w:eastAsia="仿宋" w:hAnsi="仿宋" w:cs="仿宋" w:hint="eastAsia"/>
          <w:bCs/>
          <w:color w:val="000000" w:themeColor="text1"/>
          <w:kern w:val="2"/>
          <w:sz w:val="28"/>
          <w:szCs w:val="28"/>
        </w:rPr>
        <w:t>年</w:t>
      </w:r>
      <w:r w:rsidR="00400256" w:rsidRPr="00400256">
        <w:rPr>
          <w:rFonts w:ascii="仿宋" w:eastAsia="仿宋" w:hAnsi="仿宋" w:cs="仿宋" w:hint="eastAsia"/>
          <w:bCs/>
          <w:color w:val="000000" w:themeColor="text1"/>
          <w:kern w:val="2"/>
          <w:sz w:val="28"/>
          <w:szCs w:val="28"/>
        </w:rPr>
        <w:t>9</w:t>
      </w:r>
      <w:r w:rsidR="002C7F94">
        <w:rPr>
          <w:rFonts w:ascii="仿宋" w:eastAsia="仿宋" w:hAnsi="仿宋" w:cs="仿宋" w:hint="eastAsia"/>
          <w:bCs/>
          <w:color w:val="000000" w:themeColor="text1"/>
          <w:kern w:val="2"/>
          <w:sz w:val="28"/>
          <w:szCs w:val="28"/>
        </w:rPr>
        <w:t>月</w:t>
      </w:r>
      <w:r w:rsidR="00400256" w:rsidRPr="00400256">
        <w:rPr>
          <w:rFonts w:ascii="仿宋" w:eastAsia="仿宋" w:hAnsi="仿宋" w:cs="仿宋" w:hint="eastAsia"/>
          <w:bCs/>
          <w:color w:val="000000" w:themeColor="text1"/>
          <w:kern w:val="2"/>
          <w:sz w:val="28"/>
          <w:szCs w:val="28"/>
        </w:rPr>
        <w:t>1</w:t>
      </w:r>
      <w:r w:rsidR="002C7F94">
        <w:rPr>
          <w:rFonts w:ascii="仿宋" w:eastAsia="仿宋" w:hAnsi="仿宋" w:cs="仿宋" w:hint="eastAsia"/>
          <w:bCs/>
          <w:color w:val="000000" w:themeColor="text1"/>
          <w:kern w:val="2"/>
          <w:sz w:val="28"/>
          <w:szCs w:val="28"/>
        </w:rPr>
        <w:t>日</w:t>
      </w:r>
      <w:r w:rsidR="00400256" w:rsidRPr="00400256">
        <w:rPr>
          <w:rFonts w:ascii="仿宋" w:eastAsia="仿宋" w:hAnsi="仿宋" w:cs="仿宋"/>
          <w:bCs/>
          <w:color w:val="000000" w:themeColor="text1"/>
          <w:kern w:val="2"/>
          <w:sz w:val="28"/>
          <w:szCs w:val="28"/>
        </w:rPr>
        <w:t>—</w:t>
      </w:r>
      <w:r w:rsidR="00400256" w:rsidRPr="00400256">
        <w:rPr>
          <w:rFonts w:ascii="仿宋" w:eastAsia="仿宋" w:hAnsi="仿宋" w:cs="仿宋" w:hint="eastAsia"/>
          <w:bCs/>
          <w:color w:val="000000" w:themeColor="text1"/>
          <w:kern w:val="2"/>
          <w:sz w:val="28"/>
          <w:szCs w:val="28"/>
        </w:rPr>
        <w:t>9</w:t>
      </w:r>
      <w:r w:rsidR="002C7F94">
        <w:rPr>
          <w:rFonts w:ascii="仿宋" w:eastAsia="仿宋" w:hAnsi="仿宋" w:cs="仿宋" w:hint="eastAsia"/>
          <w:bCs/>
          <w:color w:val="000000" w:themeColor="text1"/>
          <w:kern w:val="2"/>
          <w:sz w:val="28"/>
          <w:szCs w:val="28"/>
        </w:rPr>
        <w:t>月</w:t>
      </w:r>
      <w:r w:rsidR="00400256" w:rsidRPr="00400256">
        <w:rPr>
          <w:rFonts w:ascii="仿宋" w:eastAsia="仿宋" w:hAnsi="仿宋" w:cs="仿宋" w:hint="eastAsia"/>
          <w:bCs/>
          <w:color w:val="000000" w:themeColor="text1"/>
          <w:kern w:val="2"/>
          <w:sz w:val="28"/>
          <w:szCs w:val="28"/>
        </w:rPr>
        <w:t>30</w:t>
      </w:r>
      <w:r w:rsidR="002C7F94">
        <w:rPr>
          <w:rFonts w:ascii="仿宋" w:eastAsia="仿宋" w:hAnsi="仿宋" w:cs="仿宋" w:hint="eastAsia"/>
          <w:bCs/>
          <w:color w:val="000000" w:themeColor="text1"/>
          <w:kern w:val="2"/>
          <w:sz w:val="28"/>
          <w:szCs w:val="28"/>
        </w:rPr>
        <w:t>日</w:t>
      </w:r>
    </w:p>
    <w:p w:rsidR="00400256" w:rsidRPr="00400256" w:rsidRDefault="007D5B65" w:rsidP="00F72030">
      <w:pPr>
        <w:widowControl w:val="0"/>
        <w:adjustRightInd/>
        <w:snapToGrid/>
        <w:spacing w:after="0" w:line="440" w:lineRule="exact"/>
        <w:ind w:leftChars="381" w:left="838"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补发申报</w:t>
      </w:r>
      <w:r w:rsidR="00F72030">
        <w:rPr>
          <w:rFonts w:ascii="仿宋" w:eastAsia="仿宋" w:hAnsi="仿宋" w:cs="仿宋" w:hint="eastAsia"/>
          <w:color w:val="000000" w:themeColor="text1"/>
          <w:kern w:val="2"/>
          <w:sz w:val="28"/>
          <w:szCs w:val="28"/>
        </w:rPr>
        <w:t>为2023年5月1日-5月31日</w:t>
      </w:r>
    </w:p>
    <w:p w:rsidR="00FC7ED0" w:rsidRDefault="002C7F94">
      <w:pPr>
        <w:widowControl w:val="0"/>
        <w:adjustRightInd/>
        <w:snapToGrid/>
        <w:spacing w:after="0" w:line="440" w:lineRule="exact"/>
        <w:ind w:firstLineChars="200" w:firstLine="562"/>
        <w:jc w:val="both"/>
        <w:rPr>
          <w:rFonts w:ascii="仿宋" w:eastAsia="仿宋" w:hAnsi="仿宋" w:cs="仿宋"/>
          <w:b/>
          <w:bCs/>
          <w:color w:val="000000" w:themeColor="text1"/>
          <w:kern w:val="2"/>
          <w:sz w:val="28"/>
          <w:szCs w:val="28"/>
        </w:rPr>
      </w:pPr>
      <w:r>
        <w:rPr>
          <w:rFonts w:ascii="仿宋" w:eastAsia="仿宋" w:hAnsi="仿宋" w:cs="仿宋" w:hint="eastAsia"/>
          <w:b/>
          <w:bCs/>
          <w:color w:val="000000" w:themeColor="text1"/>
          <w:kern w:val="2"/>
          <w:sz w:val="28"/>
          <w:szCs w:val="28"/>
        </w:rPr>
        <w:t>四</w:t>
      </w:r>
      <w:r w:rsidR="00FE45EA">
        <w:rPr>
          <w:rFonts w:ascii="仿宋" w:eastAsia="仿宋" w:hAnsi="仿宋" w:cs="仿宋" w:hint="eastAsia"/>
          <w:b/>
          <w:bCs/>
          <w:color w:val="000000" w:themeColor="text1"/>
          <w:kern w:val="2"/>
          <w:sz w:val="28"/>
          <w:szCs w:val="28"/>
        </w:rPr>
        <w:t>、材料要求</w:t>
      </w:r>
    </w:p>
    <w:p w:rsidR="00FC7ED0" w:rsidRDefault="002C7F94" w:rsidP="00270C73">
      <w:pPr>
        <w:widowControl w:val="0"/>
        <w:adjustRightInd/>
        <w:snapToGrid/>
        <w:spacing w:after="0" w:line="440" w:lineRule="exact"/>
        <w:ind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由于现在系统已经实现了数据共享，几种身份人群（除</w:t>
      </w:r>
      <w:r w:rsidRPr="002C7F94">
        <w:rPr>
          <w:rFonts w:ascii="仿宋" w:eastAsia="仿宋" w:hAnsi="仿宋" w:cs="仿宋" w:hint="eastAsia"/>
          <w:color w:val="000000" w:themeColor="text1"/>
          <w:kern w:val="2"/>
          <w:sz w:val="28"/>
          <w:szCs w:val="28"/>
        </w:rPr>
        <w:t>国家助学贷款</w:t>
      </w:r>
      <w:r>
        <w:rPr>
          <w:rFonts w:ascii="仿宋" w:eastAsia="仿宋" w:hAnsi="仿宋" w:cs="仿宋" w:hint="eastAsia"/>
          <w:color w:val="000000" w:themeColor="text1"/>
          <w:kern w:val="2"/>
          <w:sz w:val="28"/>
          <w:szCs w:val="28"/>
        </w:rPr>
        <w:t>）可以实现数据比对，不需要开具证明。</w:t>
      </w:r>
      <w:r w:rsidR="00270C73">
        <w:rPr>
          <w:rFonts w:ascii="仿宋" w:eastAsia="仿宋" w:hAnsi="仿宋" w:cs="仿宋" w:hint="eastAsia"/>
          <w:color w:val="000000" w:themeColor="text1"/>
          <w:kern w:val="2"/>
          <w:sz w:val="28"/>
          <w:szCs w:val="28"/>
        </w:rPr>
        <w:t>若申请人有材料支撑不在比对范围内的（包括办理</w:t>
      </w:r>
      <w:r w:rsidR="00270C73" w:rsidRPr="002C7F94">
        <w:rPr>
          <w:rFonts w:ascii="仿宋" w:eastAsia="仿宋" w:hAnsi="仿宋" w:cs="仿宋" w:hint="eastAsia"/>
          <w:color w:val="000000" w:themeColor="text1"/>
          <w:kern w:val="2"/>
          <w:sz w:val="28"/>
          <w:szCs w:val="28"/>
        </w:rPr>
        <w:t>国家助学贷款</w:t>
      </w:r>
      <w:r w:rsidR="00270C73">
        <w:rPr>
          <w:rFonts w:ascii="仿宋" w:eastAsia="仿宋" w:hAnsi="仿宋" w:cs="仿宋" w:hint="eastAsia"/>
          <w:color w:val="000000" w:themeColor="text1"/>
          <w:kern w:val="2"/>
          <w:sz w:val="28"/>
          <w:szCs w:val="28"/>
        </w:rPr>
        <w:t>）可以上</w:t>
      </w:r>
      <w:proofErr w:type="gramStart"/>
      <w:r w:rsidR="00270C73">
        <w:rPr>
          <w:rFonts w:ascii="仿宋" w:eastAsia="仿宋" w:hAnsi="仿宋" w:cs="仿宋" w:hint="eastAsia"/>
          <w:color w:val="000000" w:themeColor="text1"/>
          <w:kern w:val="2"/>
          <w:sz w:val="28"/>
          <w:szCs w:val="28"/>
        </w:rPr>
        <w:t>传证明</w:t>
      </w:r>
      <w:proofErr w:type="gramEnd"/>
      <w:r w:rsidR="00270C73">
        <w:rPr>
          <w:rFonts w:ascii="仿宋" w:eastAsia="仿宋" w:hAnsi="仿宋" w:cs="仿宋" w:hint="eastAsia"/>
          <w:color w:val="000000" w:themeColor="text1"/>
          <w:kern w:val="2"/>
          <w:sz w:val="28"/>
          <w:szCs w:val="28"/>
        </w:rPr>
        <w:t>材料，进行申请。（具体材料准备见</w:t>
      </w:r>
      <w:r w:rsidR="007933EA">
        <w:rPr>
          <w:rFonts w:ascii="仿宋" w:eastAsia="仿宋" w:hAnsi="仿宋" w:cs="仿宋" w:hint="eastAsia"/>
          <w:color w:val="000000" w:themeColor="text1"/>
          <w:kern w:val="2"/>
          <w:sz w:val="28"/>
          <w:szCs w:val="28"/>
        </w:rPr>
        <w:t>附件1</w:t>
      </w:r>
      <w:r w:rsidR="00270C73">
        <w:rPr>
          <w:rFonts w:ascii="仿宋" w:eastAsia="仿宋" w:hAnsi="仿宋" w:cs="仿宋" w:hint="eastAsia"/>
          <w:color w:val="000000" w:themeColor="text1"/>
          <w:kern w:val="2"/>
          <w:sz w:val="28"/>
          <w:szCs w:val="28"/>
        </w:rPr>
        <w:t>）</w:t>
      </w:r>
    </w:p>
    <w:p w:rsidR="00FC7ED0" w:rsidRDefault="00FE45EA">
      <w:pPr>
        <w:widowControl w:val="0"/>
        <w:adjustRightInd/>
        <w:snapToGrid/>
        <w:spacing w:after="0" w:line="440" w:lineRule="exact"/>
        <w:ind w:firstLineChars="200" w:firstLine="562"/>
        <w:jc w:val="both"/>
        <w:rPr>
          <w:rFonts w:ascii="仿宋" w:eastAsia="仿宋" w:hAnsi="仿宋" w:cs="仿宋"/>
          <w:b/>
          <w:bCs/>
          <w:color w:val="000000" w:themeColor="text1"/>
          <w:kern w:val="2"/>
          <w:sz w:val="28"/>
          <w:szCs w:val="28"/>
        </w:rPr>
      </w:pPr>
      <w:r>
        <w:rPr>
          <w:rFonts w:ascii="仿宋" w:eastAsia="仿宋" w:hAnsi="仿宋" w:cs="仿宋" w:hint="eastAsia"/>
          <w:b/>
          <w:bCs/>
          <w:color w:val="000000" w:themeColor="text1"/>
          <w:kern w:val="2"/>
          <w:sz w:val="28"/>
          <w:szCs w:val="28"/>
        </w:rPr>
        <w:t>四、申报及发放程序</w:t>
      </w:r>
    </w:p>
    <w:p w:rsidR="00FC7ED0" w:rsidRDefault="00FE45EA">
      <w:pPr>
        <w:widowControl w:val="0"/>
        <w:adjustRightInd/>
        <w:snapToGrid/>
        <w:spacing w:after="0" w:line="440" w:lineRule="exact"/>
        <w:ind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lastRenderedPageBreak/>
        <w:t xml:space="preserve">1. </w:t>
      </w:r>
      <w:r w:rsidR="00E95A3C">
        <w:rPr>
          <w:rFonts w:ascii="仿宋" w:eastAsia="仿宋" w:hAnsi="仿宋" w:cs="仿宋" w:hint="eastAsia"/>
          <w:color w:val="000000" w:themeColor="text1"/>
          <w:kern w:val="2"/>
          <w:sz w:val="28"/>
          <w:szCs w:val="28"/>
        </w:rPr>
        <w:t>各系部</w:t>
      </w:r>
      <w:r w:rsidR="00F72030">
        <w:rPr>
          <w:rFonts w:ascii="仿宋" w:eastAsia="仿宋" w:hAnsi="仿宋" w:cs="仿宋" w:hint="eastAsia"/>
          <w:color w:val="000000" w:themeColor="text1"/>
          <w:kern w:val="2"/>
          <w:sz w:val="28"/>
          <w:szCs w:val="28"/>
        </w:rPr>
        <w:t>、班级</w:t>
      </w:r>
      <w:r w:rsidR="00E95A3C">
        <w:rPr>
          <w:rFonts w:ascii="仿宋" w:eastAsia="仿宋" w:hAnsi="仿宋" w:cs="仿宋" w:hint="eastAsia"/>
          <w:color w:val="000000" w:themeColor="text1"/>
          <w:kern w:val="2"/>
          <w:sz w:val="28"/>
          <w:szCs w:val="28"/>
        </w:rPr>
        <w:t>对</w:t>
      </w:r>
      <w:r w:rsidR="00F72030">
        <w:rPr>
          <w:rFonts w:ascii="仿宋" w:eastAsia="仿宋" w:hAnsi="仿宋" w:cs="仿宋" w:hint="eastAsia"/>
          <w:color w:val="000000" w:themeColor="text1"/>
          <w:kern w:val="2"/>
          <w:sz w:val="28"/>
          <w:szCs w:val="28"/>
        </w:rPr>
        <w:t>符合</w:t>
      </w:r>
      <w:r w:rsidR="00E95A3C">
        <w:rPr>
          <w:rFonts w:ascii="仿宋" w:eastAsia="仿宋" w:hAnsi="仿宋" w:cs="仿宋" w:hint="eastAsia"/>
          <w:color w:val="000000" w:themeColor="text1"/>
          <w:kern w:val="2"/>
          <w:sz w:val="28"/>
          <w:szCs w:val="28"/>
        </w:rPr>
        <w:t>申请补贴的毕业生</w:t>
      </w:r>
      <w:r w:rsidR="00F72030">
        <w:rPr>
          <w:rFonts w:ascii="仿宋" w:eastAsia="仿宋" w:hAnsi="仿宋" w:cs="仿宋" w:hint="eastAsia"/>
          <w:color w:val="000000" w:themeColor="text1"/>
          <w:kern w:val="2"/>
          <w:sz w:val="28"/>
          <w:szCs w:val="28"/>
        </w:rPr>
        <w:t>通知到人</w:t>
      </w:r>
      <w:r w:rsidR="007933EA">
        <w:rPr>
          <w:rFonts w:ascii="仿宋" w:eastAsia="仿宋" w:hAnsi="仿宋" w:cs="仿宋" w:hint="eastAsia"/>
          <w:color w:val="000000" w:themeColor="text1"/>
          <w:kern w:val="2"/>
          <w:sz w:val="28"/>
          <w:szCs w:val="28"/>
        </w:rPr>
        <w:t>，</w:t>
      </w:r>
      <w:r w:rsidR="00E95A3C">
        <w:rPr>
          <w:rFonts w:ascii="仿宋" w:eastAsia="仿宋" w:hAnsi="仿宋" w:cs="仿宋" w:hint="eastAsia"/>
          <w:color w:val="000000" w:themeColor="text1"/>
          <w:kern w:val="2"/>
          <w:sz w:val="28"/>
          <w:szCs w:val="28"/>
        </w:rPr>
        <w:t>指导申请学生填写申请</w:t>
      </w:r>
      <w:r>
        <w:rPr>
          <w:rFonts w:ascii="仿宋" w:eastAsia="仿宋" w:hAnsi="仿宋" w:cs="仿宋" w:hint="eastAsia"/>
          <w:color w:val="000000" w:themeColor="text1"/>
          <w:kern w:val="2"/>
          <w:sz w:val="28"/>
          <w:szCs w:val="28"/>
        </w:rPr>
        <w:t>。</w:t>
      </w:r>
    </w:p>
    <w:p w:rsidR="00FC7ED0" w:rsidRDefault="00FE45EA">
      <w:pPr>
        <w:widowControl w:val="0"/>
        <w:adjustRightInd/>
        <w:snapToGrid/>
        <w:spacing w:after="0" w:line="440" w:lineRule="exact"/>
        <w:ind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2.补贴资金预计在202</w:t>
      </w:r>
      <w:r w:rsidR="001A4004">
        <w:rPr>
          <w:rFonts w:ascii="仿宋" w:eastAsia="仿宋" w:hAnsi="仿宋" w:cs="仿宋" w:hint="eastAsia"/>
          <w:color w:val="000000" w:themeColor="text1"/>
          <w:kern w:val="2"/>
          <w:sz w:val="28"/>
          <w:szCs w:val="28"/>
        </w:rPr>
        <w:t>2</w:t>
      </w:r>
      <w:r>
        <w:rPr>
          <w:rFonts w:ascii="仿宋" w:eastAsia="仿宋" w:hAnsi="仿宋" w:cs="仿宋" w:hint="eastAsia"/>
          <w:color w:val="000000" w:themeColor="text1"/>
          <w:kern w:val="2"/>
          <w:sz w:val="28"/>
          <w:szCs w:val="28"/>
        </w:rPr>
        <w:t>年</w:t>
      </w:r>
      <w:r w:rsidR="001A4004">
        <w:rPr>
          <w:rFonts w:ascii="仿宋" w:eastAsia="仿宋" w:hAnsi="仿宋" w:cs="仿宋" w:hint="eastAsia"/>
          <w:color w:val="000000" w:themeColor="text1"/>
          <w:kern w:val="2"/>
          <w:sz w:val="28"/>
          <w:szCs w:val="28"/>
        </w:rPr>
        <w:t>内</w:t>
      </w:r>
      <w:r>
        <w:rPr>
          <w:rFonts w:ascii="仿宋" w:eastAsia="仿宋" w:hAnsi="仿宋" w:cs="仿宋" w:hint="eastAsia"/>
          <w:color w:val="000000" w:themeColor="text1"/>
          <w:kern w:val="2"/>
          <w:sz w:val="28"/>
          <w:szCs w:val="28"/>
        </w:rPr>
        <w:t>下达，</w:t>
      </w:r>
      <w:r w:rsidR="00E95A3C">
        <w:rPr>
          <w:rFonts w:ascii="仿宋" w:eastAsia="仿宋" w:hAnsi="仿宋" w:cs="仿宋" w:hint="eastAsia"/>
          <w:color w:val="000000" w:themeColor="text1"/>
          <w:kern w:val="2"/>
          <w:sz w:val="28"/>
          <w:szCs w:val="28"/>
        </w:rPr>
        <w:t>直接</w:t>
      </w:r>
      <w:r>
        <w:rPr>
          <w:rFonts w:ascii="仿宋" w:eastAsia="仿宋" w:hAnsi="仿宋" w:cs="仿宋" w:hint="eastAsia"/>
          <w:color w:val="000000" w:themeColor="text1"/>
          <w:kern w:val="2"/>
          <w:sz w:val="28"/>
          <w:szCs w:val="28"/>
        </w:rPr>
        <w:t>转账到</w:t>
      </w:r>
      <w:r w:rsidR="00E95A3C">
        <w:rPr>
          <w:rFonts w:ascii="仿宋" w:eastAsia="仿宋" w:hAnsi="仿宋" w:cs="仿宋" w:hint="eastAsia"/>
          <w:color w:val="000000" w:themeColor="text1"/>
          <w:kern w:val="2"/>
          <w:sz w:val="28"/>
          <w:szCs w:val="28"/>
        </w:rPr>
        <w:t>申请人的第</w:t>
      </w:r>
      <w:r w:rsidR="007D5B65">
        <w:rPr>
          <w:rFonts w:ascii="仿宋" w:eastAsia="仿宋" w:hAnsi="仿宋" w:cs="仿宋" w:hint="eastAsia"/>
          <w:color w:val="000000" w:themeColor="text1"/>
          <w:kern w:val="2"/>
          <w:sz w:val="28"/>
          <w:szCs w:val="28"/>
        </w:rPr>
        <w:t>二、</w:t>
      </w:r>
      <w:r w:rsidR="00E95A3C">
        <w:rPr>
          <w:rFonts w:ascii="仿宋" w:eastAsia="仿宋" w:hAnsi="仿宋" w:cs="仿宋" w:hint="eastAsia"/>
          <w:color w:val="000000" w:themeColor="text1"/>
          <w:kern w:val="2"/>
          <w:sz w:val="28"/>
          <w:szCs w:val="28"/>
        </w:rPr>
        <w:t>三代社保卡</w:t>
      </w:r>
      <w:r w:rsidR="00CD761C">
        <w:rPr>
          <w:rFonts w:ascii="仿宋" w:eastAsia="仿宋" w:hAnsi="仿宋" w:cs="仿宋" w:hint="eastAsia"/>
          <w:color w:val="000000" w:themeColor="text1"/>
          <w:kern w:val="2"/>
          <w:sz w:val="28"/>
          <w:szCs w:val="28"/>
        </w:rPr>
        <w:t>，为了保证资助款的及时到达，</w:t>
      </w:r>
      <w:r w:rsidR="00CD761C" w:rsidRPr="00CD761C">
        <w:rPr>
          <w:rFonts w:ascii="仿宋" w:eastAsia="仿宋" w:hAnsi="仿宋" w:cs="仿宋" w:hint="eastAsia"/>
          <w:b/>
          <w:color w:val="000000" w:themeColor="text1"/>
          <w:kern w:val="2"/>
          <w:sz w:val="28"/>
          <w:szCs w:val="28"/>
        </w:rPr>
        <w:t>此卡必须</w:t>
      </w:r>
      <w:r w:rsidR="007D5B65">
        <w:rPr>
          <w:rFonts w:ascii="仿宋" w:eastAsia="仿宋" w:hAnsi="仿宋" w:cs="仿宋" w:hint="eastAsia"/>
          <w:b/>
          <w:color w:val="000000" w:themeColor="text1"/>
          <w:kern w:val="2"/>
          <w:sz w:val="28"/>
          <w:szCs w:val="28"/>
        </w:rPr>
        <w:t>现场</w:t>
      </w:r>
      <w:r w:rsidR="00CD761C" w:rsidRPr="00CD761C">
        <w:rPr>
          <w:rFonts w:ascii="仿宋" w:eastAsia="仿宋" w:hAnsi="仿宋" w:cs="仿宋" w:hint="eastAsia"/>
          <w:b/>
          <w:color w:val="000000" w:themeColor="text1"/>
          <w:kern w:val="2"/>
          <w:sz w:val="28"/>
          <w:szCs w:val="28"/>
        </w:rPr>
        <w:t>开通金融卡功能</w:t>
      </w:r>
      <w:r>
        <w:rPr>
          <w:rFonts w:ascii="仿宋" w:eastAsia="仿宋" w:hAnsi="仿宋" w:cs="仿宋" w:hint="eastAsia"/>
          <w:color w:val="000000" w:themeColor="text1"/>
          <w:kern w:val="2"/>
          <w:sz w:val="28"/>
          <w:szCs w:val="28"/>
        </w:rPr>
        <w:t>。</w:t>
      </w:r>
      <w:r w:rsidR="00E95A3C">
        <w:rPr>
          <w:rFonts w:ascii="仿宋" w:eastAsia="仿宋" w:hAnsi="仿宋" w:cs="仿宋" w:hint="eastAsia"/>
          <w:color w:val="000000" w:themeColor="text1"/>
          <w:kern w:val="2"/>
          <w:sz w:val="28"/>
          <w:szCs w:val="28"/>
        </w:rPr>
        <w:t>具体办理见</w:t>
      </w:r>
      <w:r w:rsidR="007933EA">
        <w:rPr>
          <w:rFonts w:ascii="仿宋" w:eastAsia="仿宋" w:hAnsi="仿宋" w:cs="仿宋" w:hint="eastAsia"/>
          <w:color w:val="000000" w:themeColor="text1"/>
          <w:kern w:val="2"/>
          <w:sz w:val="28"/>
          <w:szCs w:val="28"/>
        </w:rPr>
        <w:t>附件3</w:t>
      </w:r>
      <w:r w:rsidR="003A3368">
        <w:rPr>
          <w:rFonts w:ascii="仿宋" w:eastAsia="仿宋" w:hAnsi="仿宋" w:cs="仿宋" w:hint="eastAsia"/>
          <w:color w:val="000000" w:themeColor="text1"/>
          <w:kern w:val="2"/>
          <w:sz w:val="28"/>
          <w:szCs w:val="28"/>
        </w:rPr>
        <w:t>的各地区办理点。</w:t>
      </w:r>
    </w:p>
    <w:p w:rsidR="00FC7ED0" w:rsidRDefault="00FE45EA">
      <w:pPr>
        <w:widowControl w:val="0"/>
        <w:adjustRightInd/>
        <w:snapToGrid/>
        <w:spacing w:after="0" w:line="440" w:lineRule="exact"/>
        <w:ind w:firstLineChars="200" w:firstLine="562"/>
        <w:jc w:val="both"/>
        <w:rPr>
          <w:rFonts w:ascii="仿宋" w:eastAsia="仿宋" w:hAnsi="仿宋" w:cs="仿宋"/>
          <w:b/>
          <w:bCs/>
          <w:color w:val="000000" w:themeColor="text1"/>
          <w:kern w:val="2"/>
          <w:sz w:val="28"/>
          <w:szCs w:val="28"/>
        </w:rPr>
      </w:pPr>
      <w:r>
        <w:rPr>
          <w:rFonts w:ascii="仿宋" w:eastAsia="仿宋" w:hAnsi="仿宋" w:cs="仿宋" w:hint="eastAsia"/>
          <w:b/>
          <w:bCs/>
          <w:color w:val="000000" w:themeColor="text1"/>
          <w:kern w:val="2"/>
          <w:sz w:val="28"/>
          <w:szCs w:val="28"/>
        </w:rPr>
        <w:t>五、工作要求</w:t>
      </w:r>
    </w:p>
    <w:p w:rsidR="00FC7ED0" w:rsidRDefault="00FE45EA">
      <w:pPr>
        <w:widowControl w:val="0"/>
        <w:adjustRightInd/>
        <w:snapToGrid/>
        <w:spacing w:after="0" w:line="440" w:lineRule="exact"/>
        <w:ind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1.请各系</w:t>
      </w:r>
      <w:proofErr w:type="gramStart"/>
      <w:r>
        <w:rPr>
          <w:rFonts w:ascii="仿宋" w:eastAsia="仿宋" w:hAnsi="仿宋" w:cs="仿宋" w:hint="eastAsia"/>
          <w:color w:val="000000" w:themeColor="text1"/>
          <w:kern w:val="2"/>
          <w:sz w:val="28"/>
          <w:szCs w:val="28"/>
        </w:rPr>
        <w:t>部高度</w:t>
      </w:r>
      <w:proofErr w:type="gramEnd"/>
      <w:r>
        <w:rPr>
          <w:rFonts w:ascii="仿宋" w:eastAsia="仿宋" w:hAnsi="仿宋" w:cs="仿宋" w:hint="eastAsia"/>
          <w:color w:val="000000" w:themeColor="text1"/>
          <w:kern w:val="2"/>
          <w:sz w:val="28"/>
          <w:szCs w:val="28"/>
        </w:rPr>
        <w:t>重视，确保符合条件的每一个毕业生都能成功申请求职创业补贴</w:t>
      </w:r>
      <w:r w:rsidR="003B063A">
        <w:rPr>
          <w:rFonts w:ascii="仿宋" w:eastAsia="仿宋" w:hAnsi="仿宋" w:cs="仿宋" w:hint="eastAsia"/>
          <w:color w:val="000000" w:themeColor="text1"/>
          <w:kern w:val="2"/>
          <w:sz w:val="28"/>
          <w:szCs w:val="28"/>
        </w:rPr>
        <w:t>，收齐</w:t>
      </w:r>
      <w:r w:rsidR="003B063A" w:rsidRPr="003B063A">
        <w:rPr>
          <w:rFonts w:ascii="仿宋" w:eastAsia="仿宋" w:hAnsi="仿宋" w:cs="仿宋" w:hint="eastAsia"/>
          <w:color w:val="000000" w:themeColor="text1"/>
          <w:kern w:val="2"/>
          <w:sz w:val="28"/>
          <w:szCs w:val="28"/>
        </w:rPr>
        <w:t>申请求职创业补贴个人承诺</w:t>
      </w:r>
      <w:r w:rsidR="003B063A">
        <w:rPr>
          <w:rFonts w:ascii="仿宋" w:eastAsia="仿宋" w:hAnsi="仿宋" w:cs="仿宋" w:hint="eastAsia"/>
          <w:color w:val="000000" w:themeColor="text1"/>
          <w:kern w:val="2"/>
          <w:sz w:val="28"/>
          <w:szCs w:val="28"/>
        </w:rPr>
        <w:t>（</w:t>
      </w:r>
      <w:r w:rsidR="003B063A" w:rsidRPr="003B063A">
        <w:rPr>
          <w:rFonts w:ascii="仿宋" w:eastAsia="仿宋" w:hAnsi="仿宋" w:cs="仿宋" w:hint="eastAsia"/>
          <w:color w:val="000000" w:themeColor="text1"/>
          <w:kern w:val="2"/>
          <w:sz w:val="28"/>
          <w:szCs w:val="28"/>
        </w:rPr>
        <w:t>附件4</w:t>
      </w:r>
      <w:r w:rsidR="003B063A">
        <w:rPr>
          <w:rFonts w:ascii="仿宋" w:eastAsia="仿宋" w:hAnsi="仿宋" w:cs="仿宋" w:hint="eastAsia"/>
          <w:color w:val="000000" w:themeColor="text1"/>
          <w:kern w:val="2"/>
          <w:sz w:val="28"/>
          <w:szCs w:val="28"/>
        </w:rPr>
        <w:t>）统一交学工处备案</w:t>
      </w:r>
      <w:r>
        <w:rPr>
          <w:rFonts w:ascii="仿宋" w:eastAsia="仿宋" w:hAnsi="仿宋" w:cs="仿宋" w:hint="eastAsia"/>
          <w:color w:val="000000" w:themeColor="text1"/>
          <w:kern w:val="2"/>
          <w:sz w:val="28"/>
          <w:szCs w:val="28"/>
        </w:rPr>
        <w:t>。</w:t>
      </w:r>
    </w:p>
    <w:p w:rsidR="00FC7ED0" w:rsidRDefault="00FE45EA">
      <w:pPr>
        <w:widowControl w:val="0"/>
        <w:adjustRightInd/>
        <w:snapToGrid/>
        <w:spacing w:after="0" w:line="440" w:lineRule="exact"/>
        <w:ind w:firstLineChars="200" w:firstLine="560"/>
        <w:jc w:val="both"/>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2.</w:t>
      </w:r>
      <w:r w:rsidR="003A3368">
        <w:rPr>
          <w:rFonts w:ascii="仿宋" w:eastAsia="仿宋" w:hAnsi="仿宋" w:cs="仿宋" w:hint="eastAsia"/>
          <w:color w:val="000000" w:themeColor="text1"/>
          <w:kern w:val="2"/>
          <w:sz w:val="28"/>
          <w:szCs w:val="28"/>
        </w:rPr>
        <w:t>由于这次是</w:t>
      </w:r>
      <w:proofErr w:type="gramStart"/>
      <w:r w:rsidR="003A3368">
        <w:rPr>
          <w:rFonts w:ascii="仿宋" w:eastAsia="仿宋" w:hAnsi="仿宋" w:cs="仿宋" w:hint="eastAsia"/>
          <w:color w:val="000000" w:themeColor="text1"/>
          <w:kern w:val="2"/>
          <w:sz w:val="28"/>
          <w:szCs w:val="28"/>
        </w:rPr>
        <w:t>联院范围</w:t>
      </w:r>
      <w:proofErr w:type="gramEnd"/>
      <w:r w:rsidR="003A3368">
        <w:rPr>
          <w:rFonts w:ascii="仿宋" w:eastAsia="仿宋" w:hAnsi="仿宋" w:cs="仿宋" w:hint="eastAsia"/>
          <w:color w:val="000000" w:themeColor="text1"/>
          <w:kern w:val="2"/>
          <w:sz w:val="28"/>
          <w:szCs w:val="28"/>
        </w:rPr>
        <w:t>内统一网上填报申请，人员众多，</w:t>
      </w:r>
      <w:r>
        <w:rPr>
          <w:rFonts w:ascii="仿宋" w:eastAsia="仿宋" w:hAnsi="仿宋" w:cs="仿宋" w:hint="eastAsia"/>
          <w:color w:val="000000" w:themeColor="text1"/>
          <w:kern w:val="2"/>
          <w:sz w:val="28"/>
          <w:szCs w:val="28"/>
        </w:rPr>
        <w:t>请</w:t>
      </w:r>
      <w:r w:rsidR="003A3368">
        <w:rPr>
          <w:rFonts w:ascii="仿宋" w:eastAsia="仿宋" w:hAnsi="仿宋" w:cs="仿宋" w:hint="eastAsia"/>
          <w:color w:val="000000" w:themeColor="text1"/>
          <w:kern w:val="2"/>
          <w:sz w:val="28"/>
          <w:szCs w:val="28"/>
        </w:rPr>
        <w:t>一定把相关的文件、材料看清、读懂</w:t>
      </w:r>
      <w:r w:rsidR="00A71ECF">
        <w:rPr>
          <w:rFonts w:ascii="仿宋" w:eastAsia="仿宋" w:hAnsi="仿宋" w:cs="仿宋" w:hint="eastAsia"/>
          <w:color w:val="000000" w:themeColor="text1"/>
          <w:kern w:val="2"/>
          <w:sz w:val="28"/>
          <w:szCs w:val="28"/>
        </w:rPr>
        <w:t>，</w:t>
      </w:r>
      <w:r>
        <w:rPr>
          <w:rFonts w:ascii="仿宋" w:eastAsia="仿宋" w:hAnsi="仿宋" w:cs="仿宋" w:hint="eastAsia"/>
          <w:color w:val="000000" w:themeColor="text1"/>
          <w:kern w:val="2"/>
          <w:sz w:val="28"/>
          <w:szCs w:val="28"/>
        </w:rPr>
        <w:t>按照毕业生求职创业补贴申报审核要求，辅导学生</w:t>
      </w:r>
      <w:r w:rsidR="003A3368">
        <w:rPr>
          <w:rFonts w:ascii="仿宋" w:eastAsia="仿宋" w:hAnsi="仿宋" w:cs="仿宋" w:hint="eastAsia"/>
          <w:color w:val="000000" w:themeColor="text1"/>
          <w:kern w:val="2"/>
          <w:sz w:val="28"/>
          <w:szCs w:val="28"/>
        </w:rPr>
        <w:t>填写申请</w:t>
      </w:r>
      <w:r>
        <w:rPr>
          <w:rFonts w:ascii="仿宋" w:eastAsia="仿宋" w:hAnsi="仿宋" w:cs="仿宋" w:hint="eastAsia"/>
          <w:color w:val="000000" w:themeColor="text1"/>
          <w:kern w:val="2"/>
          <w:sz w:val="28"/>
          <w:szCs w:val="28"/>
        </w:rPr>
        <w:t>材料。</w:t>
      </w:r>
      <w:proofErr w:type="gramStart"/>
      <w:r w:rsidR="00A71ECF">
        <w:rPr>
          <w:rFonts w:ascii="仿宋" w:eastAsia="仿宋" w:hAnsi="仿宋" w:cs="仿宋" w:hint="eastAsia"/>
          <w:color w:val="000000" w:themeColor="text1"/>
          <w:kern w:val="2"/>
          <w:sz w:val="28"/>
          <w:szCs w:val="28"/>
        </w:rPr>
        <w:t>联院会</w:t>
      </w:r>
      <w:proofErr w:type="gramEnd"/>
      <w:r w:rsidR="00A71ECF">
        <w:rPr>
          <w:rFonts w:ascii="仿宋" w:eastAsia="仿宋" w:hAnsi="仿宋" w:cs="仿宋" w:hint="eastAsia"/>
          <w:color w:val="000000" w:themeColor="text1"/>
          <w:kern w:val="2"/>
          <w:sz w:val="28"/>
          <w:szCs w:val="28"/>
        </w:rPr>
        <w:t>对不按要求、不实填报的分院和办学点进行通报。</w:t>
      </w:r>
    </w:p>
    <w:p w:rsidR="00FC7ED0" w:rsidRDefault="00FC7ED0">
      <w:pPr>
        <w:ind w:firstLine="564"/>
        <w:rPr>
          <w:sz w:val="28"/>
          <w:szCs w:val="28"/>
        </w:rPr>
      </w:pPr>
    </w:p>
    <w:p w:rsidR="00FC7ED0" w:rsidRDefault="00FE45EA">
      <w:pPr>
        <w:rPr>
          <w:rFonts w:ascii="仿宋" w:eastAsia="仿宋" w:hAnsi="仿宋"/>
          <w:sz w:val="28"/>
          <w:szCs w:val="28"/>
        </w:rPr>
      </w:pPr>
      <w:r>
        <w:rPr>
          <w:rFonts w:ascii="仿宋" w:eastAsia="仿宋" w:hAnsi="仿宋"/>
          <w:sz w:val="28"/>
          <w:szCs w:val="28"/>
        </w:rPr>
        <w:t>附件:</w:t>
      </w:r>
      <w:r>
        <w:rPr>
          <w:rFonts w:eastAsia="仿宋"/>
          <w:sz w:val="28"/>
          <w:szCs w:val="28"/>
        </w:rPr>
        <w:t> </w:t>
      </w:r>
      <w:r>
        <w:rPr>
          <w:rFonts w:ascii="仿宋" w:eastAsia="仿宋" w:hAnsi="仿宋" w:hint="eastAsia"/>
          <w:sz w:val="28"/>
          <w:szCs w:val="28"/>
        </w:rPr>
        <w:t>1.</w:t>
      </w:r>
      <w:r>
        <w:rPr>
          <w:rFonts w:ascii="仿宋" w:eastAsia="仿宋" w:hAnsi="仿宋"/>
          <w:sz w:val="28"/>
          <w:szCs w:val="28"/>
        </w:rPr>
        <w:t>求职创业补贴</w:t>
      </w:r>
      <w:r w:rsidR="00A71ECF">
        <w:rPr>
          <w:rFonts w:ascii="仿宋" w:eastAsia="仿宋" w:hAnsi="仿宋" w:hint="eastAsia"/>
          <w:sz w:val="28"/>
          <w:szCs w:val="28"/>
        </w:rPr>
        <w:t>审核要素-202</w:t>
      </w:r>
      <w:r w:rsidR="008C4334">
        <w:rPr>
          <w:rFonts w:ascii="仿宋" w:eastAsia="仿宋" w:hAnsi="仿宋" w:hint="eastAsia"/>
          <w:sz w:val="28"/>
          <w:szCs w:val="28"/>
        </w:rPr>
        <w:t>2</w:t>
      </w:r>
      <w:r w:rsidR="00A71ECF">
        <w:rPr>
          <w:rFonts w:ascii="仿宋" w:eastAsia="仿宋" w:hAnsi="仿宋" w:hint="eastAsia"/>
          <w:sz w:val="28"/>
          <w:szCs w:val="28"/>
        </w:rPr>
        <w:t>版</w:t>
      </w:r>
    </w:p>
    <w:p w:rsidR="00FC7ED0" w:rsidRDefault="00FE45EA">
      <w:pPr>
        <w:ind w:firstLineChars="300" w:firstLine="840"/>
        <w:rPr>
          <w:rFonts w:ascii="仿宋" w:eastAsia="仿宋" w:hAnsi="仿宋"/>
          <w:sz w:val="28"/>
          <w:szCs w:val="28"/>
        </w:rPr>
      </w:pPr>
      <w:r>
        <w:rPr>
          <w:rFonts w:ascii="仿宋" w:eastAsia="仿宋" w:hAnsi="仿宋" w:hint="eastAsia"/>
          <w:sz w:val="28"/>
          <w:szCs w:val="28"/>
        </w:rPr>
        <w:t>2.</w:t>
      </w:r>
      <w:proofErr w:type="gramStart"/>
      <w:r w:rsidR="00A71ECF">
        <w:rPr>
          <w:rFonts w:ascii="仿宋" w:eastAsia="仿宋" w:hAnsi="仿宋" w:hint="eastAsia"/>
          <w:sz w:val="28"/>
          <w:szCs w:val="28"/>
        </w:rPr>
        <w:t>联院202</w:t>
      </w:r>
      <w:r w:rsidR="008C4334">
        <w:rPr>
          <w:rFonts w:ascii="仿宋" w:eastAsia="仿宋" w:hAnsi="仿宋" w:hint="eastAsia"/>
          <w:sz w:val="28"/>
          <w:szCs w:val="28"/>
        </w:rPr>
        <w:t>3</w:t>
      </w:r>
      <w:r w:rsidR="00A71ECF">
        <w:rPr>
          <w:rFonts w:ascii="仿宋" w:eastAsia="仿宋" w:hAnsi="仿宋" w:hint="eastAsia"/>
          <w:sz w:val="28"/>
          <w:szCs w:val="28"/>
        </w:rPr>
        <w:t>届</w:t>
      </w:r>
      <w:proofErr w:type="gramEnd"/>
      <w:r w:rsidR="00A71ECF">
        <w:rPr>
          <w:rFonts w:ascii="仿宋" w:eastAsia="仿宋" w:hAnsi="仿宋" w:hint="eastAsia"/>
          <w:sz w:val="28"/>
          <w:szCs w:val="28"/>
        </w:rPr>
        <w:t>毕业生求职创业补贴申请操作说明</w:t>
      </w:r>
    </w:p>
    <w:p w:rsidR="00FC7ED0" w:rsidRDefault="00FE45EA">
      <w:pPr>
        <w:ind w:firstLineChars="300" w:firstLine="840"/>
        <w:rPr>
          <w:rFonts w:ascii="仿宋" w:eastAsia="仿宋" w:hAnsi="仿宋" w:cs="仿宋"/>
          <w:color w:val="000000" w:themeColor="text1"/>
          <w:kern w:val="2"/>
          <w:sz w:val="28"/>
          <w:szCs w:val="28"/>
        </w:rPr>
      </w:pPr>
      <w:r>
        <w:rPr>
          <w:rFonts w:ascii="仿宋" w:eastAsia="仿宋" w:hAnsi="仿宋" w:hint="eastAsia"/>
          <w:sz w:val="28"/>
          <w:szCs w:val="28"/>
        </w:rPr>
        <w:t>3.</w:t>
      </w:r>
      <w:r w:rsidR="00A71ECF" w:rsidRPr="00A71ECF">
        <w:rPr>
          <w:rFonts w:ascii="仿宋" w:eastAsia="仿宋" w:hAnsi="仿宋" w:cs="仿宋" w:hint="eastAsia"/>
          <w:color w:val="000000" w:themeColor="text1"/>
          <w:kern w:val="2"/>
          <w:sz w:val="28"/>
          <w:szCs w:val="28"/>
        </w:rPr>
        <w:t xml:space="preserve"> </w:t>
      </w:r>
      <w:r w:rsidR="00A71ECF" w:rsidRPr="003A3368">
        <w:rPr>
          <w:rFonts w:ascii="仿宋" w:eastAsia="仿宋" w:hAnsi="仿宋" w:cs="仿宋" w:hint="eastAsia"/>
          <w:color w:val="000000" w:themeColor="text1"/>
          <w:kern w:val="2"/>
          <w:sz w:val="28"/>
          <w:szCs w:val="28"/>
        </w:rPr>
        <w:t>即时制卡网点信息统计表</w:t>
      </w:r>
    </w:p>
    <w:p w:rsidR="003B063A" w:rsidRDefault="003B063A">
      <w:pPr>
        <w:ind w:firstLineChars="300" w:firstLine="840"/>
        <w:rPr>
          <w:rFonts w:ascii="仿宋" w:eastAsia="仿宋" w:hAnsi="仿宋" w:cs="仿宋"/>
          <w:color w:val="000000" w:themeColor="text1"/>
          <w:kern w:val="2"/>
          <w:sz w:val="28"/>
          <w:szCs w:val="28"/>
        </w:rPr>
      </w:pPr>
      <w:r>
        <w:rPr>
          <w:rFonts w:ascii="仿宋" w:eastAsia="仿宋" w:hAnsi="仿宋" w:cs="仿宋" w:hint="eastAsia"/>
          <w:color w:val="000000" w:themeColor="text1"/>
          <w:kern w:val="2"/>
          <w:sz w:val="28"/>
          <w:szCs w:val="28"/>
        </w:rPr>
        <w:t>4.</w:t>
      </w:r>
      <w:r w:rsidRPr="003B063A">
        <w:rPr>
          <w:rFonts w:ascii="仿宋" w:eastAsia="仿宋" w:hAnsi="仿宋" w:cs="仿宋" w:hint="eastAsia"/>
          <w:color w:val="000000" w:themeColor="text1"/>
          <w:kern w:val="2"/>
          <w:sz w:val="28"/>
          <w:szCs w:val="28"/>
        </w:rPr>
        <w:t xml:space="preserve"> 求职创业补贴个人承诺</w:t>
      </w:r>
      <w:r>
        <w:rPr>
          <w:rFonts w:ascii="仿宋" w:eastAsia="仿宋" w:hAnsi="仿宋" w:cs="仿宋" w:hint="eastAsia"/>
          <w:color w:val="000000" w:themeColor="text1"/>
          <w:kern w:val="2"/>
          <w:sz w:val="28"/>
          <w:szCs w:val="28"/>
        </w:rPr>
        <w:t>书</w:t>
      </w:r>
    </w:p>
    <w:p w:rsidR="00F72DFB" w:rsidRDefault="00F72DFB" w:rsidP="00F72DFB">
      <w:pPr>
        <w:ind w:firstLineChars="300" w:firstLine="900"/>
        <w:rPr>
          <w:sz w:val="30"/>
          <w:szCs w:val="30"/>
        </w:rPr>
      </w:pPr>
    </w:p>
    <w:p w:rsidR="00FC7ED0" w:rsidRDefault="00F72DFB" w:rsidP="00F72DFB">
      <w:pPr>
        <w:jc w:val="both"/>
        <w:rPr>
          <w:rFonts w:ascii="仿宋" w:eastAsia="仿宋" w:hAnsi="仿宋"/>
          <w:sz w:val="28"/>
          <w:szCs w:val="28"/>
        </w:rPr>
      </w:pPr>
      <w:r>
        <w:rPr>
          <w:rFonts w:ascii="仿宋" w:eastAsia="仿宋" w:hAnsi="仿宋" w:hint="eastAsia"/>
          <w:sz w:val="28"/>
          <w:szCs w:val="28"/>
        </w:rPr>
        <w:t xml:space="preserve">                                         </w:t>
      </w:r>
      <w:r w:rsidR="00FE45EA">
        <w:rPr>
          <w:rFonts w:ascii="仿宋" w:eastAsia="仿宋" w:hAnsi="仿宋" w:hint="eastAsia"/>
          <w:sz w:val="28"/>
          <w:szCs w:val="28"/>
        </w:rPr>
        <w:t>学生工作处</w:t>
      </w:r>
    </w:p>
    <w:p w:rsidR="00FC7ED0" w:rsidRDefault="00F72DFB" w:rsidP="00F72DFB">
      <w:pPr>
        <w:rPr>
          <w:rFonts w:ascii="仿宋_GB2312" w:eastAsia="仿宋_GB2312" w:hAnsi="宋体" w:cs="宋体"/>
          <w:sz w:val="28"/>
          <w:szCs w:val="28"/>
        </w:rPr>
      </w:pPr>
      <w:r>
        <w:rPr>
          <w:rFonts w:ascii="仿宋" w:eastAsia="仿宋" w:hAnsi="仿宋" w:hint="eastAsia"/>
          <w:sz w:val="28"/>
          <w:szCs w:val="28"/>
        </w:rPr>
        <w:t xml:space="preserve">                                       </w:t>
      </w:r>
      <w:r w:rsidR="00FE45EA">
        <w:rPr>
          <w:rFonts w:ascii="仿宋" w:eastAsia="仿宋" w:hAnsi="仿宋" w:hint="eastAsia"/>
          <w:sz w:val="28"/>
          <w:szCs w:val="28"/>
        </w:rPr>
        <w:t>202</w:t>
      </w:r>
      <w:r w:rsidR="001A4004">
        <w:rPr>
          <w:rFonts w:ascii="仿宋" w:eastAsia="仿宋" w:hAnsi="仿宋" w:hint="eastAsia"/>
          <w:sz w:val="28"/>
          <w:szCs w:val="28"/>
        </w:rPr>
        <w:t>2</w:t>
      </w:r>
      <w:r w:rsidR="00FE45EA">
        <w:rPr>
          <w:rFonts w:ascii="仿宋" w:eastAsia="仿宋" w:hAnsi="仿宋" w:hint="eastAsia"/>
          <w:sz w:val="28"/>
          <w:szCs w:val="28"/>
        </w:rPr>
        <w:t>年</w:t>
      </w:r>
      <w:r w:rsidR="00A71ECF">
        <w:rPr>
          <w:rFonts w:ascii="仿宋" w:eastAsia="仿宋" w:hAnsi="仿宋" w:hint="eastAsia"/>
          <w:sz w:val="28"/>
          <w:szCs w:val="28"/>
        </w:rPr>
        <w:t>8</w:t>
      </w:r>
      <w:r w:rsidR="00FE45EA">
        <w:rPr>
          <w:rFonts w:ascii="仿宋" w:eastAsia="仿宋" w:hAnsi="仿宋" w:hint="eastAsia"/>
          <w:sz w:val="28"/>
          <w:szCs w:val="28"/>
        </w:rPr>
        <w:t>月</w:t>
      </w:r>
      <w:r w:rsidR="001A4004">
        <w:rPr>
          <w:rFonts w:ascii="仿宋" w:eastAsia="仿宋" w:hAnsi="仿宋" w:hint="eastAsia"/>
          <w:sz w:val="28"/>
          <w:szCs w:val="28"/>
        </w:rPr>
        <w:t>2</w:t>
      </w:r>
      <w:r w:rsidR="00F524A3">
        <w:rPr>
          <w:rFonts w:ascii="仿宋" w:eastAsia="仿宋" w:hAnsi="仿宋" w:hint="eastAsia"/>
          <w:sz w:val="28"/>
          <w:szCs w:val="28"/>
        </w:rPr>
        <w:t>3</w:t>
      </w:r>
      <w:bookmarkStart w:id="0" w:name="_GoBack"/>
      <w:bookmarkEnd w:id="0"/>
      <w:r w:rsidR="00FE45EA">
        <w:rPr>
          <w:rFonts w:ascii="仿宋" w:eastAsia="仿宋" w:hAnsi="仿宋" w:hint="eastAsia"/>
          <w:sz w:val="28"/>
          <w:szCs w:val="28"/>
        </w:rPr>
        <w:t>日</w:t>
      </w:r>
      <w:r>
        <w:rPr>
          <w:rFonts w:ascii="仿宋" w:eastAsia="仿宋" w:hAnsi="仿宋" w:hint="eastAsia"/>
          <w:sz w:val="28"/>
          <w:szCs w:val="28"/>
        </w:rPr>
        <w:t xml:space="preserve">   </w:t>
      </w:r>
    </w:p>
    <w:sectPr w:rsidR="00FC7ED0" w:rsidSect="00FC7ED0">
      <w:pgSz w:w="11906" w:h="16838"/>
      <w:pgMar w:top="1440" w:right="1230" w:bottom="1440" w:left="123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3883" w:rsidRDefault="00513883" w:rsidP="006656AB">
      <w:pPr>
        <w:spacing w:after="0"/>
      </w:pPr>
      <w:r>
        <w:separator/>
      </w:r>
    </w:p>
  </w:endnote>
  <w:endnote w:type="continuationSeparator" w:id="0">
    <w:p w:rsidR="00513883" w:rsidRDefault="00513883" w:rsidP="006656A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ˎ̥">
    <w:altName w:val="Times New Roman"/>
    <w:charset w:val="00"/>
    <w:family w:val="roman"/>
    <w:pitch w:val="default"/>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3883" w:rsidRDefault="00513883" w:rsidP="006656AB">
      <w:pPr>
        <w:spacing w:after="0"/>
      </w:pPr>
      <w:r>
        <w:separator/>
      </w:r>
    </w:p>
  </w:footnote>
  <w:footnote w:type="continuationSeparator" w:id="0">
    <w:p w:rsidR="00513883" w:rsidRDefault="00513883" w:rsidP="006656A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0C59A8"/>
    <w:rsid w:val="001A4004"/>
    <w:rsid w:val="00270C73"/>
    <w:rsid w:val="002C7F94"/>
    <w:rsid w:val="00323B43"/>
    <w:rsid w:val="00330FE9"/>
    <w:rsid w:val="003A3368"/>
    <w:rsid w:val="003B063A"/>
    <w:rsid w:val="003C402D"/>
    <w:rsid w:val="003D37D8"/>
    <w:rsid w:val="00400256"/>
    <w:rsid w:val="00426133"/>
    <w:rsid w:val="004358AB"/>
    <w:rsid w:val="00445B21"/>
    <w:rsid w:val="004F28A8"/>
    <w:rsid w:val="00513883"/>
    <w:rsid w:val="00562A5D"/>
    <w:rsid w:val="005E0800"/>
    <w:rsid w:val="005E61C7"/>
    <w:rsid w:val="00615183"/>
    <w:rsid w:val="006656AB"/>
    <w:rsid w:val="00755651"/>
    <w:rsid w:val="0078298F"/>
    <w:rsid w:val="007933EA"/>
    <w:rsid w:val="007D5B65"/>
    <w:rsid w:val="008B7726"/>
    <w:rsid w:val="008C4334"/>
    <w:rsid w:val="009C46F4"/>
    <w:rsid w:val="00A438BB"/>
    <w:rsid w:val="00A71ECF"/>
    <w:rsid w:val="00AC4FF4"/>
    <w:rsid w:val="00B17FDE"/>
    <w:rsid w:val="00BD1282"/>
    <w:rsid w:val="00C42CCE"/>
    <w:rsid w:val="00CD761C"/>
    <w:rsid w:val="00D31D50"/>
    <w:rsid w:val="00D50BA6"/>
    <w:rsid w:val="00E95A3C"/>
    <w:rsid w:val="00EB1043"/>
    <w:rsid w:val="00F524A3"/>
    <w:rsid w:val="00F72030"/>
    <w:rsid w:val="00F72DFB"/>
    <w:rsid w:val="00FA0F05"/>
    <w:rsid w:val="00FC7ED0"/>
    <w:rsid w:val="00FE45EA"/>
    <w:rsid w:val="00FF13FA"/>
    <w:rsid w:val="0EB31DDF"/>
    <w:rsid w:val="12A80CE5"/>
    <w:rsid w:val="13937CFF"/>
    <w:rsid w:val="1A576872"/>
    <w:rsid w:val="1BF27094"/>
    <w:rsid w:val="1CA03AA7"/>
    <w:rsid w:val="65673A2F"/>
    <w:rsid w:val="6F5E654B"/>
    <w:rsid w:val="6FED5A8C"/>
    <w:rsid w:val="74F7546F"/>
    <w:rsid w:val="79BA03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7ED0"/>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nhideWhenUsed/>
    <w:qFormat/>
    <w:rsid w:val="00FC7ED0"/>
    <w:pPr>
      <w:widowControl w:val="0"/>
      <w:adjustRightInd/>
      <w:snapToGrid/>
      <w:spacing w:after="0"/>
      <w:jc w:val="both"/>
    </w:pPr>
    <w:rPr>
      <w:rFonts w:ascii="宋体" w:eastAsia="宋体" w:hAnsi="Courier New" w:cs="Courier New"/>
      <w:kern w:val="2"/>
      <w:sz w:val="21"/>
      <w:szCs w:val="21"/>
    </w:rPr>
  </w:style>
  <w:style w:type="character" w:customStyle="1" w:styleId="Char">
    <w:name w:val="纯文本 Char"/>
    <w:basedOn w:val="a0"/>
    <w:link w:val="a3"/>
    <w:qFormat/>
    <w:rsid w:val="00FC7ED0"/>
    <w:rPr>
      <w:rFonts w:ascii="宋体" w:eastAsia="宋体" w:hAnsi="Courier New" w:cs="Courier New"/>
      <w:kern w:val="2"/>
      <w:sz w:val="21"/>
      <w:szCs w:val="21"/>
    </w:rPr>
  </w:style>
  <w:style w:type="paragraph" w:styleId="a4">
    <w:name w:val="header"/>
    <w:basedOn w:val="a"/>
    <w:link w:val="Char0"/>
    <w:uiPriority w:val="99"/>
    <w:semiHidden/>
    <w:unhideWhenUsed/>
    <w:rsid w:val="006656A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rsid w:val="006656AB"/>
    <w:rPr>
      <w:rFonts w:ascii="Tahoma" w:eastAsia="微软雅黑" w:hAnsi="Tahoma" w:cstheme="minorBidi"/>
      <w:sz w:val="18"/>
      <w:szCs w:val="18"/>
    </w:rPr>
  </w:style>
  <w:style w:type="paragraph" w:styleId="a5">
    <w:name w:val="footer"/>
    <w:basedOn w:val="a"/>
    <w:link w:val="Char1"/>
    <w:uiPriority w:val="99"/>
    <w:semiHidden/>
    <w:unhideWhenUsed/>
    <w:rsid w:val="006656AB"/>
    <w:pPr>
      <w:tabs>
        <w:tab w:val="center" w:pos="4153"/>
        <w:tab w:val="right" w:pos="8306"/>
      </w:tabs>
    </w:pPr>
    <w:rPr>
      <w:sz w:val="18"/>
      <w:szCs w:val="18"/>
    </w:rPr>
  </w:style>
  <w:style w:type="character" w:customStyle="1" w:styleId="Char1">
    <w:name w:val="页脚 Char"/>
    <w:basedOn w:val="a0"/>
    <w:link w:val="a5"/>
    <w:uiPriority w:val="99"/>
    <w:semiHidden/>
    <w:rsid w:val="006656AB"/>
    <w:rPr>
      <w:rFonts w:ascii="Tahoma" w:eastAsia="微软雅黑" w:hAnsi="Tahoma" w:cstheme="minorBidi"/>
      <w:sz w:val="18"/>
      <w:szCs w:val="18"/>
    </w:rPr>
  </w:style>
  <w:style w:type="paragraph" w:styleId="a6">
    <w:name w:val="Balloon Text"/>
    <w:basedOn w:val="a"/>
    <w:link w:val="Char2"/>
    <w:uiPriority w:val="99"/>
    <w:semiHidden/>
    <w:unhideWhenUsed/>
    <w:rsid w:val="00755651"/>
    <w:pPr>
      <w:spacing w:after="0"/>
    </w:pPr>
    <w:rPr>
      <w:sz w:val="18"/>
      <w:szCs w:val="18"/>
    </w:rPr>
  </w:style>
  <w:style w:type="character" w:customStyle="1" w:styleId="Char2">
    <w:name w:val="批注框文本 Char"/>
    <w:basedOn w:val="a0"/>
    <w:link w:val="a6"/>
    <w:uiPriority w:val="99"/>
    <w:semiHidden/>
    <w:rsid w:val="00755651"/>
    <w:rPr>
      <w:rFonts w:ascii="Tahoma" w:eastAsia="微软雅黑" w:hAnsi="Tahoma" w:cstheme="minorBidi"/>
      <w:sz w:val="18"/>
      <w:szCs w:val="18"/>
    </w:rPr>
  </w:style>
  <w:style w:type="character" w:styleId="a7">
    <w:name w:val="Hyperlink"/>
    <w:basedOn w:val="a0"/>
    <w:uiPriority w:val="99"/>
    <w:unhideWhenUsed/>
    <w:rsid w:val="007D5B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jshrss.jiangsu.gov.cn/"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2</Pages>
  <Words>160</Words>
  <Characters>917</Characters>
  <Application>Microsoft Office Word</Application>
  <DocSecurity>0</DocSecurity>
  <Lines>7</Lines>
  <Paragraphs>2</Paragraphs>
  <ScaleCrop>false</ScaleCrop>
  <Company/>
  <LinksUpToDate>false</LinksUpToDate>
  <CharactersWithSpaces>1075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16</cp:revision>
  <cp:lastPrinted>2020-06-23T06:52:00Z</cp:lastPrinted>
  <dcterms:created xsi:type="dcterms:W3CDTF">2008-09-11T17:20:00Z</dcterms:created>
  <dcterms:modified xsi:type="dcterms:W3CDTF">2022-08-23T07:00:00Z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